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02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F9411B" w:rsidRPr="00F9411B" w:rsidTr="00FF2287">
        <w:tc>
          <w:tcPr>
            <w:tcW w:w="9857" w:type="dxa"/>
            <w:shd w:val="clear" w:color="auto" w:fill="auto"/>
          </w:tcPr>
          <w:p w:rsidR="00F9411B" w:rsidRPr="00F9411B" w:rsidRDefault="00F9411B" w:rsidP="00F9411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41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МИНИСТЕРСТВО ОБРАЗОВАНИЯ И НАУКИ</w:t>
            </w:r>
          </w:p>
          <w:p w:rsidR="00F9411B" w:rsidRPr="00F9411B" w:rsidRDefault="00F9411B" w:rsidP="00F941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941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КАРАЧАЕВО-ЧЕРКЕССКОЙ РЕСПУБЛИКИ</w:t>
            </w:r>
          </w:p>
        </w:tc>
      </w:tr>
      <w:tr w:rsidR="00F9411B" w:rsidRPr="00F9411B" w:rsidTr="00FF2287">
        <w:trPr>
          <w:trHeight w:val="591"/>
        </w:trPr>
        <w:tc>
          <w:tcPr>
            <w:tcW w:w="9857" w:type="dxa"/>
            <w:shd w:val="clear" w:color="auto" w:fill="auto"/>
          </w:tcPr>
          <w:p w:rsidR="00F9411B" w:rsidRPr="00F9411B" w:rsidRDefault="00F9411B" w:rsidP="00F9411B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9411B" w:rsidRPr="00F9411B" w:rsidRDefault="00F9411B" w:rsidP="00F9411B">
            <w:pPr>
              <w:tabs>
                <w:tab w:val="left" w:pos="39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41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ПРИКАЗ</w:t>
            </w:r>
          </w:p>
          <w:p w:rsidR="00F9411B" w:rsidRPr="00F9411B" w:rsidRDefault="00F9411B" w:rsidP="00F9411B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976688" w:rsidRPr="00F9411B" w:rsidRDefault="005E07A3" w:rsidP="00976688">
      <w:pPr>
        <w:tabs>
          <w:tab w:val="left" w:pos="393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14.01.2019</w:t>
      </w:r>
      <w:r w:rsidR="00976688" w:rsidRPr="00F941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76688" w:rsidRPr="00F941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76688" w:rsidRPr="00F941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39</w:t>
      </w:r>
    </w:p>
    <w:p w:rsidR="00976688" w:rsidRDefault="00D46F80" w:rsidP="00D46F80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411B">
        <w:rPr>
          <w:rFonts w:ascii="Times New Roman" w:eastAsia="Times New Roman" w:hAnsi="Times New Roman" w:cs="Times New Roman"/>
          <w:color w:val="auto"/>
          <w:sz w:val="28"/>
          <w:szCs w:val="28"/>
        </w:rPr>
        <w:t>г. Черкесск</w:t>
      </w:r>
    </w:p>
    <w:p w:rsidR="00F9411B" w:rsidRPr="00F9411B" w:rsidRDefault="00F9411B" w:rsidP="00F9411B">
      <w:pPr>
        <w:tabs>
          <w:tab w:val="left" w:pos="393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</w:tblGrid>
      <w:tr w:rsidR="009D568A" w:rsidRPr="009D568A" w:rsidTr="009D568A">
        <w:trPr>
          <w:trHeight w:val="1320"/>
        </w:trPr>
        <w:tc>
          <w:tcPr>
            <w:tcW w:w="5603" w:type="dxa"/>
          </w:tcPr>
          <w:p w:rsidR="009D568A" w:rsidRPr="009D568A" w:rsidRDefault="009D568A" w:rsidP="009D568A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D568A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Pr="009D568A">
              <w:rPr>
                <w:rFonts w:ascii="Times New Roman" w:hAnsi="Times New Roman" w:cs="Times New Roman"/>
                <w:b/>
              </w:rPr>
              <w:t xml:space="preserve">Об утверждении минимального количества баллов и шкалы перевода первичных баллов </w:t>
            </w:r>
            <w:proofErr w:type="gramStart"/>
            <w:r w:rsidRPr="009D568A">
              <w:rPr>
                <w:rFonts w:ascii="Times New Roman" w:hAnsi="Times New Roman" w:cs="Times New Roman"/>
                <w:b/>
              </w:rPr>
              <w:t xml:space="preserve">в пятибалльную систему оценивания по учебным предметам государственной итоговой аттестации по образовательным программам основного общего образования в форме государственного выпускного экзамена в </w:t>
            </w:r>
            <w:r w:rsidRPr="009D568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Карачаево-Черкесской Республике</w:t>
            </w:r>
            <w:proofErr w:type="gramEnd"/>
            <w:r w:rsidRPr="009D568A">
              <w:rPr>
                <w:rFonts w:ascii="Times New Roman" w:hAnsi="Times New Roman" w:cs="Times New Roman"/>
                <w:b/>
              </w:rPr>
              <w:t xml:space="preserve"> в 2019 году</w:t>
            </w:r>
            <w:r w:rsidRPr="009D568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</w:tr>
    </w:tbl>
    <w:p w:rsidR="00976688" w:rsidRDefault="00F9411B" w:rsidP="00976688">
      <w:pPr>
        <w:tabs>
          <w:tab w:val="left" w:pos="393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4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4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0928DB" w:rsidRPr="00C72BD5" w:rsidRDefault="000928DB" w:rsidP="000928D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BD5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</w:p>
    <w:p w:rsidR="000928DB" w:rsidRDefault="000928DB" w:rsidP="000928DB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BD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63AD5" w:rsidRDefault="00363AD5" w:rsidP="009D56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568A" w:rsidRPr="00F24BDF" w:rsidRDefault="009D568A" w:rsidP="00373B87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пунктом 22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0</w:t>
      </w: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>7</w:t>
      </w:r>
      <w:r w:rsid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.11.</w:t>
      </w: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2018</w:t>
      </w:r>
      <w:r w:rsidR="00F24BDF" w:rsidRPr="00F24B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№</w:t>
      </w: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>189/1513, и в целях установления единых требований оценивания результатов выполнения экзаменационных работ по учебным предметам государственной итоговой аттестации</w:t>
      </w:r>
      <w:proofErr w:type="gramEnd"/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образовательным программам основного общего образования в форме государственного выпускного экзамена (далее - ГВЭ) в </w:t>
      </w:r>
      <w:r w:rsidRPr="00F24BDF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Карачаево-Черкесской Республике</w:t>
      </w:r>
      <w:r w:rsidRPr="00F24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>в 2019 году</w:t>
      </w:r>
      <w:r w:rsidRP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</w:p>
    <w:p w:rsidR="009D568A" w:rsidRPr="00F24BDF" w:rsidRDefault="009D568A" w:rsidP="00373B87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ПРИКАЗЫВАЮ: </w:t>
      </w:r>
    </w:p>
    <w:p w:rsidR="009D568A" w:rsidRPr="009D568A" w:rsidRDefault="009D568A" w:rsidP="00373B87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>1. Утвердить прилагаемые:</w:t>
      </w:r>
    </w:p>
    <w:p w:rsidR="009D568A" w:rsidRPr="009D568A" w:rsidRDefault="009D568A" w:rsidP="00373B87">
      <w:pPr>
        <w:numPr>
          <w:ilvl w:val="0"/>
          <w:numId w:val="26"/>
        </w:numPr>
        <w:tabs>
          <w:tab w:val="left" w:pos="0"/>
        </w:tabs>
        <w:ind w:firstLine="40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>минимальное количество баллов,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баллов)</w:t>
      </w:r>
      <w:r w:rsidRP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учебным предметам государственной итоговой аттестации по образовательным программам основного общего образования в форме ГВЭ (письменная форма);</w:t>
      </w:r>
      <w:proofErr w:type="gramEnd"/>
    </w:p>
    <w:p w:rsidR="009D568A" w:rsidRPr="00F24BDF" w:rsidRDefault="009D568A" w:rsidP="00373B87">
      <w:pPr>
        <w:pStyle w:val="a7"/>
        <w:numPr>
          <w:ilvl w:val="0"/>
          <w:numId w:val="26"/>
        </w:numPr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шкалы перевода суммы первичных баллов в пятибалльную систему оценивания по учебным предметам государственной итоговой аттестации по образовательным программам основного общего образования в форме ГВЭ (письменная форма)</w:t>
      </w:r>
      <w:r w:rsid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9D568A" w:rsidRPr="00F24BDF" w:rsidRDefault="009D568A" w:rsidP="00373B87">
      <w:pPr>
        <w:pStyle w:val="a7"/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24BDF">
        <w:rPr>
          <w:rFonts w:ascii="Times New Roman" w:eastAsia="Times New Roman" w:hAnsi="Times New Roman" w:cs="Times New Roman"/>
          <w:color w:val="auto"/>
          <w:sz w:val="26"/>
          <w:szCs w:val="26"/>
        </w:rPr>
        <w:t>минимальное количество баллов по учебным предметам государственной итоговой аттестации по образовательным программам основного общего образования в форме ГВЭ (устная форма);</w:t>
      </w:r>
    </w:p>
    <w:p w:rsidR="009D568A" w:rsidRPr="009D568A" w:rsidRDefault="009D568A" w:rsidP="00373B87">
      <w:pPr>
        <w:numPr>
          <w:ilvl w:val="0"/>
          <w:numId w:val="26"/>
        </w:numPr>
        <w:tabs>
          <w:tab w:val="left" w:pos="709"/>
        </w:tabs>
        <w:ind w:firstLine="40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D568A">
        <w:rPr>
          <w:rFonts w:ascii="Times New Roman" w:eastAsia="Times New Roman" w:hAnsi="Times New Roman" w:cs="Times New Roman"/>
          <w:color w:val="auto"/>
          <w:sz w:val="26"/>
          <w:szCs w:val="26"/>
        </w:rPr>
        <w:t>шкалы перевода суммы первичных баллов в пятибалльную систему оценивания по учебным предметам государственной итоговой аттестации по образовательным программам основного общего образования в форме ГВЭ (устная форма).</w:t>
      </w:r>
    </w:p>
    <w:p w:rsidR="00F24BDF" w:rsidRPr="00F24BDF" w:rsidRDefault="00F24BDF" w:rsidP="00373B87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  <w:r w:rsidR="009D568A" w:rsidRPr="00F24BD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Pr="00F24BD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Pr="00F24BD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исполнением настоящего приказа возложить на первого заместителя министра Е.М. Семенову.</w:t>
      </w:r>
    </w:p>
    <w:p w:rsidR="00FE7109" w:rsidRPr="00F9411B" w:rsidRDefault="00FE7109" w:rsidP="00F24BDF">
      <w:pPr>
        <w:rPr>
          <w:rFonts w:asciiTheme="minorHAnsi" w:eastAsiaTheme="minorHAnsi" w:hAnsiTheme="minorHAnsi" w:cstheme="minorBidi"/>
          <w:color w:val="auto"/>
          <w:sz w:val="27"/>
          <w:szCs w:val="27"/>
          <w:lang w:eastAsia="en-US"/>
        </w:rPr>
      </w:pPr>
    </w:p>
    <w:p w:rsidR="00F9411B" w:rsidRPr="00F24BDF" w:rsidRDefault="00F9411B" w:rsidP="00F24BDF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F24BD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Министр</w:t>
      </w:r>
      <w:r w:rsidRPr="00F24BD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ab/>
        <w:t xml:space="preserve">                                                                                            </w:t>
      </w:r>
      <w:r w:rsidR="00D46F80" w:rsidRPr="00F24BD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</w:t>
      </w:r>
      <w:r w:rsidR="00C92BC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</w:t>
      </w:r>
      <w:r w:rsidRPr="00F24BD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И.В. Кравченко</w:t>
      </w:r>
    </w:p>
    <w:p w:rsidR="00F9411B" w:rsidRDefault="00F9411B" w:rsidP="00F9411B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FE7109" w:rsidRDefault="00FE7109" w:rsidP="00F9411B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D46F80" w:rsidRDefault="00D46F80" w:rsidP="00F9411B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373B87" w:rsidRDefault="00373B87" w:rsidP="00F9411B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373B87" w:rsidRDefault="00373B87" w:rsidP="00F9411B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bookmarkStart w:id="0" w:name="_GoBack"/>
      <w:bookmarkEnd w:id="0"/>
    </w:p>
    <w:p w:rsidR="00F9411B" w:rsidRPr="00F9411B" w:rsidRDefault="00F9411B" w:rsidP="00F9411B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9411B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Исп. А.М. Кубекова</w:t>
      </w:r>
    </w:p>
    <w:p w:rsidR="00142870" w:rsidRDefault="00F9411B" w:rsidP="00D46F80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F9411B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Тел.: 26-69-37</w:t>
      </w:r>
    </w:p>
    <w:p w:rsidR="00F24BDF" w:rsidRPr="00F24BDF" w:rsidRDefault="00F24BDF" w:rsidP="00F24BDF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УТВЕРЖДЕНО </w:t>
      </w:r>
    </w:p>
    <w:p w:rsidR="00F24BDF" w:rsidRPr="00F24BDF" w:rsidRDefault="00F24BDF" w:rsidP="00F24BDF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приказом Министерства образования</w:t>
      </w:r>
    </w:p>
    <w:p w:rsidR="00F24BDF" w:rsidRPr="00F24BDF" w:rsidRDefault="00F24BDF" w:rsidP="00F24BDF">
      <w:pPr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науки </w:t>
      </w:r>
      <w:r w:rsidRPr="00F24BD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Карачаево-Черкесской Республики</w:t>
      </w:r>
    </w:p>
    <w:p w:rsidR="00F24BDF" w:rsidRDefault="005E07A3" w:rsidP="005E07A3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69585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BDF" w:rsidRPr="005E07A3">
        <w:rPr>
          <w:rFonts w:ascii="Times New Roman" w:hAnsi="Times New Roman" w:cs="Times New Roman"/>
          <w:sz w:val="22"/>
          <w:szCs w:val="22"/>
          <w:u w:val="single"/>
        </w:rPr>
        <w:t>от 14.01.2019 № 39</w:t>
      </w:r>
    </w:p>
    <w:p w:rsidR="0038343B" w:rsidRPr="00F24BDF" w:rsidRDefault="0038343B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38343B" w:rsidRDefault="00F24BDF" w:rsidP="0038343B">
      <w:pPr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Минимальное количество баллов по учебным предметам государственной итоговой аттестаци</w:t>
      </w:r>
      <w:r w:rsidR="00C92BC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 по образовательным программам о</w:t>
      </w:r>
      <w:r w:rsidRPr="003834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сновного общего образования в форме ГВЭ (письменная форма) </w:t>
      </w:r>
    </w:p>
    <w:p w:rsidR="0038343B" w:rsidRPr="0038343B" w:rsidRDefault="0038343B" w:rsidP="0038343B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08"/>
      </w:tblGrid>
      <w:tr w:rsidR="00F24BDF" w:rsidRPr="0038343B" w:rsidTr="0038343B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Учебный предмет ГВЭ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Минимальное количество баллов</w:t>
            </w:r>
          </w:p>
        </w:tc>
      </w:tr>
      <w:tr w:rsidR="00F24BDF" w:rsidRPr="0038343B" w:rsidTr="0038343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Русский язык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24BDF" w:rsidRPr="0038343B" w:rsidTr="0038343B">
        <w:trPr>
          <w:trHeight w:val="6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spacing w:line="326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Математика (экзаменационные работы с литерой «А» «С»)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F24BDF" w:rsidRPr="0038343B" w:rsidTr="0038343B">
        <w:trPr>
          <w:trHeight w:val="6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Математика (экзаменационная работа с литерой «К»)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F24BDF" w:rsidRPr="0038343B" w:rsidTr="0038343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Биология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F24BDF" w:rsidRPr="0038343B" w:rsidTr="0038343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География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F24BDF" w:rsidRPr="0038343B" w:rsidTr="0038343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Информатика и ИКТ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24BDF" w:rsidRPr="0038343B" w:rsidTr="0038343B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История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</w:tr>
      <w:tr w:rsidR="00F24BDF" w:rsidRPr="0038343B" w:rsidTr="0038343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Литература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F24BDF" w:rsidRPr="0038343B" w:rsidTr="0038343B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Обществознание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F24BDF" w:rsidRPr="0038343B" w:rsidTr="0038343B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Физика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F24BDF" w:rsidRPr="0038343B" w:rsidTr="0038343B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Химия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F24BDF" w:rsidRPr="0038343B" w:rsidTr="0038343B">
        <w:trPr>
          <w:trHeight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Иностранные языки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</w:tr>
      <w:tr w:rsidR="005E07A3" w:rsidRPr="0038343B" w:rsidTr="0038343B">
        <w:trPr>
          <w:trHeight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A3" w:rsidRPr="0038343B" w:rsidRDefault="005E07A3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Родной язык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A3" w:rsidRPr="0038343B" w:rsidRDefault="005E07A3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5E07A3" w:rsidRPr="0038343B" w:rsidTr="0038343B">
        <w:trPr>
          <w:trHeight w:val="3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A3" w:rsidRPr="0038343B" w:rsidRDefault="00370F13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Родная литература (письменная форма)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A3" w:rsidRPr="0038343B" w:rsidRDefault="00370F13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</w:tbl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343B" w:rsidRDefault="0038343B" w:rsidP="0038343B">
      <w:pPr>
        <w:spacing w:line="322" w:lineRule="exact"/>
        <w:ind w:right="52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Default="005E07A3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964F0" w:rsidRDefault="005964F0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964F0" w:rsidRDefault="005964F0" w:rsidP="00F24BDF">
      <w:pPr>
        <w:spacing w:line="322" w:lineRule="exact"/>
        <w:ind w:right="5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E07A3" w:rsidRPr="00F24BDF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E07A3" w:rsidRPr="00F24BDF" w:rsidRDefault="005E07A3" w:rsidP="005E07A3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приказом Министерства образования</w:t>
      </w:r>
    </w:p>
    <w:p w:rsidR="005E07A3" w:rsidRPr="00F24BDF" w:rsidRDefault="005E07A3" w:rsidP="005E07A3">
      <w:pPr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науки </w:t>
      </w:r>
      <w:r w:rsidRPr="00F24BD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Карачаево-Черкесской Республики</w:t>
      </w: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5E07A3">
        <w:rPr>
          <w:rFonts w:ascii="Times New Roman" w:hAnsi="Times New Roman" w:cs="Times New Roman"/>
          <w:sz w:val="22"/>
          <w:szCs w:val="22"/>
          <w:u w:val="single"/>
        </w:rPr>
        <w:t>от 14.01.2019 № 39</w:t>
      </w: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38343B" w:rsidRDefault="00F24BD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Шкалы перевода суммы первичных баллов в пятибалльную систему оценивания по учебным предметам государственной итоговой аттестации по образовательным программам основного общего образования в форме ГВЭ (письменная форма) </w:t>
      </w:r>
    </w:p>
    <w:p w:rsidR="00C92BC4" w:rsidRPr="0038343B" w:rsidRDefault="00C92BC4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</w:rPr>
      </w:pPr>
    </w:p>
    <w:p w:rsidR="00D34FBF" w:rsidRPr="0038343B" w:rsidRDefault="00D34FBF" w:rsidP="0038343B">
      <w:pPr>
        <w:pStyle w:val="a7"/>
        <w:numPr>
          <w:ilvl w:val="0"/>
          <w:numId w:val="28"/>
        </w:numPr>
        <w:ind w:left="0" w:hanging="28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hAnsi="Times New Roman" w:cs="Times New Roman"/>
          <w:b/>
          <w:color w:val="auto"/>
          <w:sz w:val="26"/>
          <w:szCs w:val="26"/>
        </w:rPr>
        <w:t>Русский язык</w:t>
      </w:r>
    </w:p>
    <w:p w:rsidR="007351CB" w:rsidRPr="0038343B" w:rsidRDefault="007351CB" w:rsidP="0038343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Оценивание результатов экзамена ГВЭ по русскому языку </w:t>
      </w:r>
      <w:r w:rsidRPr="0038343B">
        <w:rPr>
          <w:rFonts w:ascii="Times New Roman" w:hAnsi="Times New Roman" w:cs="Times New Roman"/>
          <w:b/>
          <w:color w:val="auto"/>
          <w:sz w:val="26"/>
          <w:szCs w:val="26"/>
        </w:rPr>
        <w:br/>
        <w:t>(письменная форма)</w:t>
      </w:r>
    </w:p>
    <w:p w:rsidR="007351CB" w:rsidRPr="0038343B" w:rsidRDefault="007351C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Максимальный первичный балл за написание сочинения –17.</w:t>
      </w:r>
      <w:r w:rsidRPr="003834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51CB" w:rsidRPr="0038343B" w:rsidRDefault="007351C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Максимальный первичный балл за  написание сжатого (или подробного) изложения и творческого задания (сочинения) – 17.</w:t>
      </w:r>
      <w:r w:rsidRPr="003834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51CB" w:rsidRPr="0038343B" w:rsidRDefault="007351C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Максимальный первичный балл за написание диктанта – 17. </w:t>
      </w:r>
    </w:p>
    <w:p w:rsidR="007351CB" w:rsidRPr="0038343B" w:rsidRDefault="007351CB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Результат за экзаменационную работу определяется, исходя из следующих положений:</w:t>
      </w:r>
    </w:p>
    <w:p w:rsidR="007351CB" w:rsidRPr="0038343B" w:rsidRDefault="007351CB" w:rsidP="0038343B">
      <w:pPr>
        <w:tabs>
          <w:tab w:val="left" w:pos="993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если баллы, выставленные двумя экспертами, совпали, то эти баллы являются окончательными;</w:t>
      </w:r>
    </w:p>
    <w:p w:rsidR="007351CB" w:rsidRPr="0038343B" w:rsidRDefault="007351CB" w:rsidP="0038343B">
      <w:pPr>
        <w:tabs>
          <w:tab w:val="left" w:pos="993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если установлено несущественное расхождение в баллах, выставленных двумя экспертами, то окончательные баллы определяется как среднее арифметическое баллов двух экспертов с округлением в соответствии с правилами математического округления;</w:t>
      </w:r>
    </w:p>
    <w:p w:rsidR="007351CB" w:rsidRPr="0038343B" w:rsidRDefault="007351CB" w:rsidP="0038343B">
      <w:pPr>
        <w:tabs>
          <w:tab w:val="left" w:pos="993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если установлено существенное расхождение в баллах, выставленных двумя экспертами, то назначается дополнительная (третья) проверка.</w:t>
      </w:r>
    </w:p>
    <w:p w:rsidR="007351CB" w:rsidRPr="0038343B" w:rsidRDefault="007351CB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Существенным расхождением в баллах, выставленных двумя экспертами, является расхождение в 8 и более баллов.</w:t>
      </w:r>
    </w:p>
    <w:p w:rsidR="005E07A3" w:rsidRPr="0038343B" w:rsidRDefault="005E07A3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351CB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Шкала перевода суммы первичных баллов в пятибалльную систему оценивания по русскому языку 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450"/>
        <w:gridCol w:w="1445"/>
        <w:gridCol w:w="1459"/>
        <w:gridCol w:w="1478"/>
      </w:tblGrid>
      <w:tr w:rsidR="00F24BDF" w:rsidRPr="0038343B">
        <w:trPr>
          <w:trHeight w:val="67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15-17</w:t>
            </w:r>
          </w:p>
        </w:tc>
      </w:tr>
    </w:tbl>
    <w:p w:rsidR="005E07A3" w:rsidRPr="0038343B" w:rsidRDefault="005E07A3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4070C" w:rsidRPr="0038343B" w:rsidRDefault="00D4070C" w:rsidP="0038343B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ГВЭ по русскому языку в форме сочинения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Комплект тем сочинений содержит четыре темы разной проблематики, сгруппированные в соответствии с определенной структурой, инструкции для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38343B">
        <w:rPr>
          <w:rFonts w:ascii="Times New Roman" w:hAnsi="Times New Roman" w:cs="Times New Roman"/>
          <w:b/>
          <w:i/>
          <w:sz w:val="26"/>
          <w:szCs w:val="26"/>
        </w:rPr>
        <w:t>Особенности сочинения (варианты  с  литерой  «А» (100-е номера) или «С» (300-е номера)</w:t>
      </w:r>
      <w:proofErr w:type="gramEnd"/>
    </w:p>
    <w:p w:rsidR="00D4070C" w:rsidRPr="0038343B" w:rsidRDefault="00D4070C" w:rsidP="0038343B">
      <w:pPr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Устанавливается минимально необходимый объем сочинения: 250 слов. Если </w:t>
      </w:r>
      <w:r w:rsidRPr="0038343B">
        <w:rPr>
          <w:rFonts w:ascii="Times New Roman" w:hAnsi="Times New Roman" w:cs="Times New Roman"/>
          <w:sz w:val="26"/>
          <w:szCs w:val="26"/>
        </w:rPr>
        <w:br/>
        <w:t>в сочинении менее 200 слов (в подсчет слов включаются все слова, в том числе служебные), то такая работа считается невыполненной и оценивается 0 баллов.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38343B">
        <w:rPr>
          <w:rFonts w:ascii="Times New Roman" w:hAnsi="Times New Roman" w:cs="Times New Roman"/>
          <w:b/>
          <w:i/>
          <w:sz w:val="26"/>
          <w:szCs w:val="26"/>
        </w:rPr>
        <w:t>Особенности сочинения (варианты  с литерой «К» - 200-е номера</w:t>
      </w:r>
      <w:proofErr w:type="gramStart"/>
      <w:r w:rsidRPr="0038343B">
        <w:rPr>
          <w:rFonts w:ascii="Times New Roman" w:hAnsi="Times New Roman" w:cs="Times New Roman"/>
          <w:b/>
          <w:i/>
          <w:sz w:val="26"/>
          <w:szCs w:val="26"/>
        </w:rPr>
        <w:t xml:space="preserve"> )</w:t>
      </w:r>
      <w:proofErr w:type="gramEnd"/>
    </w:p>
    <w:p w:rsidR="0038343B" w:rsidRPr="0038343B" w:rsidRDefault="00D4070C" w:rsidP="0059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38343B">
        <w:rPr>
          <w:rFonts w:ascii="Times New Roman" w:hAnsi="Times New Roman" w:cs="Times New Roman"/>
          <w:sz w:val="26"/>
          <w:szCs w:val="26"/>
        </w:rPr>
        <w:t xml:space="preserve">Комплект тем сочинений с номерами вариантов, содержащих литеру «К» </w:t>
      </w:r>
      <w:r w:rsidRPr="0038343B">
        <w:rPr>
          <w:rFonts w:ascii="Times New Roman" w:hAnsi="Times New Roman" w:cs="Times New Roman"/>
          <w:i/>
          <w:sz w:val="26"/>
          <w:szCs w:val="26"/>
        </w:rPr>
        <w:t>(200-е номера)</w:t>
      </w:r>
      <w:r w:rsidRPr="0038343B">
        <w:rPr>
          <w:rFonts w:ascii="Times New Roman" w:hAnsi="Times New Roman" w:cs="Times New Roman"/>
          <w:sz w:val="26"/>
          <w:szCs w:val="26"/>
        </w:rPr>
        <w:t>, отличается простыми формулировками тем сочинений, а также инструкцией для обучающихся, в которой указаны следующие требования к объему сочинений: от 100 слов (если в сочинении менее 70 слов (в подсчет слов включаются все слова, в том числе служебные), то работа оценивается 0 баллов).</w:t>
      </w:r>
      <w:proofErr w:type="gramEnd"/>
    </w:p>
    <w:p w:rsidR="00D4070C" w:rsidRPr="0038343B" w:rsidRDefault="00D4070C" w:rsidP="0038343B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 xml:space="preserve">ГВЭ по русскому языку в форме изложения </w:t>
      </w:r>
      <w:r w:rsidRPr="0038343B">
        <w:rPr>
          <w:rFonts w:ascii="Times New Roman" w:hAnsi="Times New Roman" w:cs="Times New Roman"/>
          <w:b/>
          <w:sz w:val="26"/>
          <w:szCs w:val="26"/>
        </w:rPr>
        <w:br/>
        <w:t>с творческим заданием</w:t>
      </w:r>
    </w:p>
    <w:p w:rsidR="00D4070C" w:rsidRPr="0038343B" w:rsidRDefault="00D4070C" w:rsidP="0038343B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Изложение с творческим заданием содержит текст, творческое задание, инструкцию для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кст дл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>я изложения</w:t>
      </w:r>
      <w:r w:rsidRPr="00383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43B">
        <w:rPr>
          <w:rFonts w:ascii="Times New Roman" w:hAnsi="Times New Roman" w:cs="Times New Roman"/>
          <w:sz w:val="26"/>
          <w:szCs w:val="26"/>
        </w:rPr>
        <w:t xml:space="preserve">представляет собой фрагмент </w:t>
      </w:r>
      <w:r w:rsidRPr="0038343B">
        <w:rPr>
          <w:rFonts w:ascii="Times New Roman" w:hAnsi="Times New Roman" w:cs="Times New Roman"/>
          <w:sz w:val="26"/>
          <w:szCs w:val="26"/>
        </w:rPr>
        <w:lastRenderedPageBreak/>
        <w:t>статьи, очерка, рассказа философской, социальной, нравственной проблематики. Текст рассматривается как стимул для написания сочинения-рассуждения.</w:t>
      </w:r>
    </w:p>
    <w:p w:rsidR="00D4070C" w:rsidRPr="0038343B" w:rsidRDefault="00D4070C" w:rsidP="0038343B">
      <w:pPr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Предложенный для изложения текст читается организатором в аудитории трижды с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интервалом между прочтениями текста 2,5-3 минуты</w:t>
      </w:r>
    </w:p>
    <w:p w:rsidR="00D4070C" w:rsidRPr="0038343B" w:rsidRDefault="00D4070C" w:rsidP="0038343B">
      <w:pPr>
        <w:tabs>
          <w:tab w:val="left" w:pos="1200"/>
        </w:tabs>
        <w:ind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Творческое задание формулируется в виде вопроса, связанного с проблематикой текста. Творческое задание должно быть прочитано и записано на доске (или распечатано для каждого участника экзамена). При необходимости на доске записываются имена собственные, упомянутые в тексте изложения. 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В качестве организатора проведения экзамена в форме изложения 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специалиста, являющимся учителем данных участников ГИА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38343B">
        <w:rPr>
          <w:rFonts w:ascii="Times New Roman" w:hAnsi="Times New Roman" w:cs="Times New Roman"/>
          <w:b/>
          <w:i/>
          <w:sz w:val="26"/>
          <w:szCs w:val="26"/>
        </w:rPr>
        <w:t>Особенности изложения с творческим заданием (варианты  с  литерой  «А» (400-е номера) или «С» (600-е номера)</w:t>
      </w:r>
      <w:proofErr w:type="gramEnd"/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Примерный объем текста для изложения – 200-280 слов.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38343B">
        <w:rPr>
          <w:rFonts w:ascii="Times New Roman" w:hAnsi="Times New Roman" w:cs="Times New Roman"/>
          <w:sz w:val="26"/>
          <w:szCs w:val="26"/>
        </w:rPr>
        <w:t>микротемы</w:t>
      </w:r>
      <w:proofErr w:type="spellEnd"/>
      <w:r w:rsidRPr="0038343B">
        <w:rPr>
          <w:rFonts w:ascii="Times New Roman" w:hAnsi="Times New Roman" w:cs="Times New Roman"/>
          <w:sz w:val="26"/>
          <w:szCs w:val="26"/>
        </w:rPr>
        <w:t>, так и всего текста в целом.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сжатое изложение – от 70 слов (если в изложении менее 50 слов (в подсчет слов включаются все слова, в том числе служебные), то изложение оценивается 0 баллов);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творческое задание (сочинение) – от 200 слов (если в сочинении менее 150 слов </w:t>
      </w:r>
      <w:r w:rsidRPr="0038343B">
        <w:rPr>
          <w:rFonts w:ascii="Times New Roman" w:hAnsi="Times New Roman" w:cs="Times New Roman"/>
          <w:sz w:val="26"/>
          <w:szCs w:val="26"/>
        </w:rPr>
        <w:br/>
        <w:t>(в подсчет слов включаются все слова, в том числе служебные), то сочинение оценивается 0 баллов).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38343B">
        <w:rPr>
          <w:rFonts w:ascii="Times New Roman" w:hAnsi="Times New Roman" w:cs="Times New Roman"/>
          <w:b/>
          <w:i/>
          <w:sz w:val="26"/>
          <w:szCs w:val="26"/>
        </w:rPr>
        <w:t>Особенности изложения с творческим заданием (варианты с литерой «К» -500-е номера</w:t>
      </w:r>
      <w:proofErr w:type="gramStart"/>
      <w:r w:rsidRPr="0038343B">
        <w:rPr>
          <w:rFonts w:ascii="Times New Roman" w:hAnsi="Times New Roman" w:cs="Times New Roman"/>
          <w:b/>
          <w:i/>
          <w:sz w:val="26"/>
          <w:szCs w:val="26"/>
        </w:rPr>
        <w:t xml:space="preserve"> )</w:t>
      </w:r>
      <w:proofErr w:type="gramEnd"/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Тексты для изложения имеют повествовательный характер с ясным содержанием, четким изложением последовательности событий, не содержат сложных рассуждений автора, большого числа действующих лиц. В текстах не используются сложные синтаксические конструкции, обилие изобразительных средств и тропов, диалектной, архаичной лексики. 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Экзаменуемые должны написать изложения (сжатое или подробное – по выбору выпускника). Устанавливается минимально необходимый объем письменной работы в форме изложения с творческим заданием: 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сжатое изложение – от 40 слов (если в изложении менее 30 слов (в подсчет слов включаются все слова, в том числе служебные), то изложение оценивается 0 баллов). 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объем подробного изложения  не регламентируется;</w:t>
      </w:r>
    </w:p>
    <w:p w:rsidR="00D4070C" w:rsidRPr="0038343B" w:rsidRDefault="00D4070C" w:rsidP="0038343B">
      <w:pPr>
        <w:tabs>
          <w:tab w:val="left" w:pos="1200"/>
        </w:tabs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творческое задание (сочинение) – от 70 слов (если в сочинении менее 50 слов </w:t>
      </w:r>
      <w:r w:rsidRPr="0038343B">
        <w:rPr>
          <w:rFonts w:ascii="Times New Roman" w:hAnsi="Times New Roman" w:cs="Times New Roman"/>
          <w:sz w:val="26"/>
          <w:szCs w:val="26"/>
        </w:rPr>
        <w:br/>
        <w:t>(в подсчет слов включаются все слова, в том числе служебные), то сочинение оценивается 0 баллов).</w:t>
      </w:r>
    </w:p>
    <w:p w:rsidR="00D4070C" w:rsidRPr="0038343B" w:rsidRDefault="00D4070C" w:rsidP="0038343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Те</w:t>
      </w:r>
      <w:proofErr w:type="gramStart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кст дл</w:t>
      </w:r>
      <w:proofErr w:type="gramEnd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 изложения зачитывается организатором в аудитории дважды для следующих категорий участников ГИА с ОВЗ: </w:t>
      </w:r>
    </w:p>
    <w:p w:rsidR="00D4070C" w:rsidRPr="0038343B" w:rsidRDefault="00D4070C" w:rsidP="0038343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- глухим и позднооглохшим обучающимся;</w:t>
      </w:r>
    </w:p>
    <w:p w:rsidR="00D4070C" w:rsidRPr="0038343B" w:rsidRDefault="00D4070C" w:rsidP="0038343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участникам ГИА с задержкой психического развития, обучающимся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 адаптированным основным образовательным программам;</w:t>
      </w:r>
    </w:p>
    <w:p w:rsidR="00D4070C" w:rsidRPr="0038343B" w:rsidRDefault="00D4070C" w:rsidP="0038343B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обучающимся</w:t>
      </w:r>
      <w:proofErr w:type="gramEnd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тяжелыми нарушениями речи.</w:t>
      </w:r>
    </w:p>
    <w:p w:rsidR="00D4070C" w:rsidRPr="0038343B" w:rsidRDefault="00D4070C" w:rsidP="003834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Интервал между прочтениями текста для изложения составляет 2,5-3 минуты. В это время участники могут работать с черновиками, выданными образовательной организацией, на базе которой </w:t>
      </w:r>
      <w:proofErr w:type="gramStart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организован</w:t>
      </w:r>
      <w:proofErr w:type="gramEnd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ППЭ. После второго чтения текста перечисленным  выше участникам ГИА предоставляется текст изложения для чтения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и проведения подготовительной работы на 40 минут. В это время участники могут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работать с черновиками, выписывая ключевые слова, составляя план изложения.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 истечении 40 минут организатор в аудитории забирает текст изложения и обучающиеся приступают к написанию изложения.</w:t>
      </w:r>
    </w:p>
    <w:p w:rsidR="00D4070C" w:rsidRPr="0038343B" w:rsidRDefault="00D4070C" w:rsidP="0038343B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ГВЭ по русскому языку в форме диктанта (</w:t>
      </w:r>
      <w:r w:rsidRPr="0038343B">
        <w:rPr>
          <w:rFonts w:ascii="Times New Roman" w:hAnsi="Times New Roman" w:cs="Times New Roman"/>
          <w:b/>
          <w:i/>
          <w:sz w:val="26"/>
          <w:szCs w:val="26"/>
        </w:rPr>
        <w:t>варианты с литерой «Д» - 700-е номера</w:t>
      </w:r>
      <w:r w:rsidRPr="0038343B">
        <w:rPr>
          <w:rFonts w:ascii="Times New Roman" w:hAnsi="Times New Roman" w:cs="Times New Roman"/>
          <w:b/>
          <w:sz w:val="26"/>
          <w:szCs w:val="26"/>
        </w:rPr>
        <w:t>)</w:t>
      </w:r>
    </w:p>
    <w:p w:rsidR="00D4070C" w:rsidRPr="0038343B" w:rsidRDefault="00D4070C" w:rsidP="0038343B">
      <w:pPr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ГВЭ по русскому языку для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 xml:space="preserve"> с расстройствами аутистического спектра может проводиться в форме диктанта. Количество слов в диктанте 200-220.</w:t>
      </w:r>
    </w:p>
    <w:p w:rsidR="0038343B" w:rsidRDefault="0038343B" w:rsidP="0038343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34FBF" w:rsidRDefault="00D34FBF" w:rsidP="0038343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II</w:t>
      </w:r>
      <w:r w:rsidRPr="00C92BC4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38343B">
        <w:rPr>
          <w:rFonts w:ascii="Times New Roman" w:hAnsi="Times New Roman" w:cs="Times New Roman"/>
          <w:b/>
          <w:color w:val="auto"/>
          <w:sz w:val="26"/>
          <w:szCs w:val="26"/>
        </w:rPr>
        <w:t>Математика</w:t>
      </w:r>
    </w:p>
    <w:p w:rsidR="0038343B" w:rsidRPr="0038343B" w:rsidRDefault="0038343B" w:rsidP="0038343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4070C" w:rsidRPr="0038343B" w:rsidRDefault="00F514AF" w:rsidP="0038343B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Оценивание результатов экзамена ГВЭ по  математике </w:t>
      </w:r>
      <w:r w:rsidRPr="0038343B">
        <w:rPr>
          <w:rFonts w:ascii="Times New Roman" w:hAnsi="Times New Roman" w:cs="Times New Roman"/>
          <w:b/>
          <w:color w:val="auto"/>
          <w:sz w:val="26"/>
          <w:szCs w:val="26"/>
        </w:rPr>
        <w:br/>
        <w:t>(письменная форма)</w:t>
      </w:r>
    </w:p>
    <w:p w:rsidR="00D34FBF" w:rsidRPr="0038343B" w:rsidRDefault="00D34FBF" w:rsidP="0038343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ЭМ</w:t>
      </w:r>
      <w:r w:rsidRPr="0038343B">
        <w:rPr>
          <w:rFonts w:ascii="Times New Roman" w:hAnsi="Times New Roman" w:cs="Times New Roman"/>
          <w:b/>
          <w:i/>
          <w:sz w:val="26"/>
          <w:szCs w:val="26"/>
        </w:rPr>
        <w:t xml:space="preserve"> с литерой «А» - 100-е номера вариантов</w:t>
      </w:r>
      <w:r w:rsidRPr="0038343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34FBF" w:rsidRPr="0038343B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содержит 12 заданий, из которых 10 заданий с кратким ответом, в которых необходимо записать ответ в виде целого числа или конечной десятичной дроби, и 2 задания с развернутым ответом. </w:t>
      </w:r>
    </w:p>
    <w:p w:rsidR="00D34FBF" w:rsidRPr="0038343B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Максимальный первичный балл за выполнение всей работы – 14. </w:t>
      </w:r>
    </w:p>
    <w:p w:rsidR="00D34FBF" w:rsidRPr="0038343B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 w:rsidRPr="0038343B">
        <w:rPr>
          <w:rFonts w:ascii="Times New Roman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D34FBF" w:rsidRPr="0038343B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Если расхождение баллов, выставленных двумя экспертами за выполнение одного из заданий 11 или 12, составляет 2 балла, то третий эксперт проверяет только ответы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 xml:space="preserve"> задания, которые вызвали существенное расхождение.</w:t>
      </w:r>
    </w:p>
    <w:p w:rsidR="00D34FBF" w:rsidRPr="0038343B" w:rsidRDefault="00D34FBF" w:rsidP="0038343B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Если имеется расхождение баллов, выставленных двумя экспертами за выполнение заданий 11 и 12, в сумме 2 или более баллов, то третий эксперт проверяет ответы на оба эти задания. </w:t>
      </w:r>
    </w:p>
    <w:p w:rsidR="00F514AF" w:rsidRPr="0038343B" w:rsidRDefault="00F514AF" w:rsidP="0038343B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Литера «А» </w:t>
      </w:r>
      <w:r w:rsidRPr="0038343B">
        <w:rPr>
          <w:rFonts w:ascii="Times New Roman" w:hAnsi="Times New Roman" w:cs="Times New Roman"/>
          <w:i/>
          <w:sz w:val="26"/>
          <w:szCs w:val="26"/>
        </w:rPr>
        <w:t xml:space="preserve">(100-е номера вариантов) </w:t>
      </w:r>
      <w:r w:rsidRPr="0038343B">
        <w:rPr>
          <w:rFonts w:ascii="Times New Roman" w:hAnsi="Times New Roman" w:cs="Times New Roman"/>
          <w:sz w:val="26"/>
          <w:szCs w:val="26"/>
        </w:rPr>
        <w:t>- для участников ГВЭ без ОВЗ и обучающихся с ОВЗ (за исключением участников с задержкой психического развития, обучающихся по адаптированным основным общеобразовательным программам);</w:t>
      </w:r>
    </w:p>
    <w:p w:rsidR="00F514AF" w:rsidRPr="0038343B" w:rsidRDefault="00F514AF" w:rsidP="0038343B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43B">
        <w:rPr>
          <w:rFonts w:ascii="Times New Roman" w:hAnsi="Times New Roman" w:cs="Times New Roman"/>
          <w:i/>
          <w:sz w:val="26"/>
          <w:szCs w:val="26"/>
        </w:rPr>
        <w:t>литера «А»</w:t>
      </w:r>
      <w:r w:rsidRPr="0038343B">
        <w:rPr>
          <w:rFonts w:ascii="Times New Roman" w:hAnsi="Times New Roman" w:cs="Times New Roman"/>
          <w:sz w:val="26"/>
          <w:szCs w:val="26"/>
        </w:rPr>
        <w:t xml:space="preserve"> – для обучающихся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ОВЗ (за исключением слепых, слабовидящих </w:t>
      </w: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и </w:t>
      </w:r>
      <w:proofErr w:type="spellStart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>поздноослепших</w:t>
      </w:r>
      <w:proofErr w:type="spellEnd"/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глухих; </w:t>
      </w:r>
    </w:p>
    <w:p w:rsidR="00F514AF" w:rsidRPr="0038343B" w:rsidRDefault="00F514AF" w:rsidP="0038343B">
      <w:pPr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лиц с задержкой психического развития, обучающихся по адаптированным образовательным программам; </w:t>
      </w:r>
    </w:p>
    <w:p w:rsidR="00D34FBF" w:rsidRPr="0038343B" w:rsidRDefault="00F514AF" w:rsidP="0038343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обучающихся с тяжелыми нарушениями речи) </w:t>
      </w:r>
      <w:r w:rsidRPr="0038343B">
        <w:rPr>
          <w:rFonts w:ascii="Times New Roman" w:hAnsi="Times New Roman" w:cs="Times New Roman"/>
          <w:sz w:val="26"/>
          <w:szCs w:val="26"/>
        </w:rPr>
        <w:t xml:space="preserve">– изложение (сжатое) с творческим заданием </w:t>
      </w:r>
      <w:r w:rsidRPr="0038343B">
        <w:rPr>
          <w:rFonts w:ascii="Times New Roman" w:hAnsi="Times New Roman" w:cs="Times New Roman"/>
          <w:i/>
          <w:sz w:val="26"/>
          <w:szCs w:val="26"/>
        </w:rPr>
        <w:t>(400-е номера вариантов)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или сочинение </w:t>
      </w:r>
      <w:r w:rsidRPr="0038343B">
        <w:rPr>
          <w:rFonts w:ascii="Times New Roman" w:hAnsi="Times New Roman" w:cs="Times New Roman"/>
          <w:i/>
          <w:sz w:val="26"/>
          <w:szCs w:val="26"/>
        </w:rPr>
        <w:t>(100-е номера вариантов)</w:t>
      </w:r>
      <w:r w:rsidRPr="0038343B">
        <w:rPr>
          <w:rFonts w:ascii="Times New Roman" w:hAnsi="Times New Roman" w:cs="Times New Roman"/>
          <w:sz w:val="26"/>
          <w:szCs w:val="26"/>
        </w:rPr>
        <w:t xml:space="preserve"> по выбору выпускника. </w:t>
      </w:r>
    </w:p>
    <w:p w:rsidR="00F514AF" w:rsidRPr="0038343B" w:rsidRDefault="00F514AF" w:rsidP="0038343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ЭМ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аналогичны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 xml:space="preserve"> тем, что разрабатываются для обучающихся без ОВЗ.</w:t>
      </w:r>
    </w:p>
    <w:p w:rsidR="00D34FBF" w:rsidRPr="00D34FBF" w:rsidRDefault="00D34FBF" w:rsidP="0038343B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D34FB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ЭМ</w:t>
      </w:r>
      <w:r w:rsidRPr="00D34FBF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с литерой «С»</w:t>
      </w:r>
      <w:r w:rsidRPr="00D34FBF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D34FBF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- 300-е номера вариантов</w:t>
      </w:r>
    </w:p>
    <w:p w:rsidR="00D34FBF" w:rsidRPr="00D34FBF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4FB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Экзаменационные материалы аналогичны материалам с литерой «А» </w:t>
      </w:r>
      <w:r w:rsidRPr="00D34FBF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(100-е номера вариантов)</w:t>
      </w:r>
      <w:r w:rsidRPr="00D34FB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но в текстах заданий сведены к минимуму визуальные образы. </w:t>
      </w:r>
    </w:p>
    <w:p w:rsidR="00D34FBF" w:rsidRPr="0038343B" w:rsidRDefault="00D34FBF" w:rsidP="0038343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43B">
        <w:rPr>
          <w:rFonts w:ascii="Times New Roman" w:hAnsi="Times New Roman" w:cs="Times New Roman"/>
          <w:sz w:val="26"/>
          <w:szCs w:val="26"/>
        </w:rPr>
        <w:t>Л</w:t>
      </w:r>
      <w:r w:rsidR="00F514AF" w:rsidRPr="0038343B">
        <w:rPr>
          <w:rFonts w:ascii="Times New Roman" w:hAnsi="Times New Roman" w:cs="Times New Roman"/>
          <w:sz w:val="26"/>
          <w:szCs w:val="26"/>
        </w:rPr>
        <w:t xml:space="preserve">итера «С» </w:t>
      </w:r>
      <w:r w:rsidR="00F514AF" w:rsidRPr="0038343B">
        <w:rPr>
          <w:rFonts w:ascii="Times New Roman" w:hAnsi="Times New Roman" w:cs="Times New Roman"/>
          <w:i/>
          <w:sz w:val="26"/>
          <w:szCs w:val="26"/>
        </w:rPr>
        <w:t>(300-е номера вариантов)</w:t>
      </w:r>
      <w:r w:rsidR="00F514AF" w:rsidRPr="0038343B">
        <w:rPr>
          <w:rFonts w:ascii="Times New Roman" w:hAnsi="Times New Roman" w:cs="Times New Roman"/>
          <w:sz w:val="26"/>
          <w:szCs w:val="26"/>
        </w:rPr>
        <w:t xml:space="preserve"> – для слепых обучающихся, слабовидящих и </w:t>
      </w:r>
      <w:proofErr w:type="spellStart"/>
      <w:r w:rsidR="00F514AF" w:rsidRPr="0038343B">
        <w:rPr>
          <w:rFonts w:ascii="Times New Roman" w:hAnsi="Times New Roman" w:cs="Times New Roman"/>
          <w:sz w:val="26"/>
          <w:szCs w:val="26"/>
        </w:rPr>
        <w:t>поздноослепших</w:t>
      </w:r>
      <w:proofErr w:type="spellEnd"/>
      <w:r w:rsidR="00F514AF" w:rsidRPr="0038343B">
        <w:rPr>
          <w:rFonts w:ascii="Times New Roman" w:hAnsi="Times New Roman" w:cs="Times New Roman"/>
          <w:sz w:val="26"/>
          <w:szCs w:val="26"/>
        </w:rPr>
        <w:t xml:space="preserve"> обучающихся, владеющих шрифтом Брайля, – изложение (сжатое) с творческим заданием </w:t>
      </w:r>
      <w:r w:rsidR="00F514AF" w:rsidRPr="0038343B">
        <w:rPr>
          <w:rFonts w:ascii="Times New Roman" w:hAnsi="Times New Roman" w:cs="Times New Roman"/>
          <w:i/>
          <w:sz w:val="26"/>
          <w:szCs w:val="26"/>
        </w:rPr>
        <w:t xml:space="preserve">(600-е номера вариантов) </w:t>
      </w:r>
      <w:r w:rsidR="00F514AF" w:rsidRPr="0038343B">
        <w:rPr>
          <w:rFonts w:ascii="Times New Roman" w:hAnsi="Times New Roman" w:cs="Times New Roman"/>
          <w:sz w:val="26"/>
          <w:szCs w:val="26"/>
        </w:rPr>
        <w:t xml:space="preserve">или сочинение </w:t>
      </w:r>
      <w:r w:rsidR="00F514AF" w:rsidRPr="0038343B">
        <w:rPr>
          <w:rFonts w:ascii="Times New Roman" w:hAnsi="Times New Roman" w:cs="Times New Roman"/>
          <w:i/>
          <w:sz w:val="26"/>
          <w:szCs w:val="26"/>
        </w:rPr>
        <w:t>(300-е номера вариантов)</w:t>
      </w:r>
      <w:r w:rsidR="00F514AF" w:rsidRPr="0038343B">
        <w:rPr>
          <w:rFonts w:ascii="Times New Roman" w:hAnsi="Times New Roman" w:cs="Times New Roman"/>
          <w:sz w:val="26"/>
          <w:szCs w:val="26"/>
        </w:rPr>
        <w:t xml:space="preserve"> по выбору выпускника.  </w:t>
      </w:r>
      <w:proofErr w:type="gramEnd"/>
    </w:p>
    <w:p w:rsidR="00F514AF" w:rsidRPr="0038343B" w:rsidRDefault="00F514AF" w:rsidP="0038343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ЭМ аналогичны ЭМ для участников ГВЭ без ОВЗ, однако визуальные образы в текстах сведены к минимуму.  ЭМ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переведены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 xml:space="preserve"> на шрифт Брайля.</w:t>
      </w:r>
    </w:p>
    <w:p w:rsidR="00F514AF" w:rsidRPr="0038343B" w:rsidRDefault="00F514AF" w:rsidP="0038343B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34FBF" w:rsidRPr="0038343B" w:rsidRDefault="00D34FB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34FBF" w:rsidRPr="0038343B" w:rsidRDefault="00D34FB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34FBF" w:rsidRPr="0038343B" w:rsidRDefault="00D34FB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34FBF" w:rsidRPr="0038343B" w:rsidRDefault="00D34FB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4070C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lastRenderedPageBreak/>
        <w:t xml:space="preserve">Шкала перевода суммы первичных баллов в пятибалльную систему оценивания по математике (экзаменационные работы с литерой «А» и «С») </w:t>
      </w:r>
    </w:p>
    <w:p w:rsidR="00370F13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12"/>
        <w:gridCol w:w="1445"/>
        <w:gridCol w:w="1464"/>
        <w:gridCol w:w="1469"/>
      </w:tblGrid>
      <w:tr w:rsidR="00F24BDF" w:rsidRPr="0038343B" w:rsidTr="00937BBA">
        <w:trPr>
          <w:trHeight w:val="6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 w:rsidTr="00937BBA">
        <w:trPr>
          <w:trHeight w:val="3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4-6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10-14</w:t>
            </w:r>
          </w:p>
        </w:tc>
      </w:tr>
    </w:tbl>
    <w:p w:rsidR="005E07A3" w:rsidRPr="0038343B" w:rsidRDefault="005E07A3" w:rsidP="0038343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34FBF" w:rsidRPr="0038343B" w:rsidRDefault="00D34FBF" w:rsidP="0038343B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Э</w:t>
      </w:r>
      <w:r w:rsidRPr="0038343B">
        <w:rPr>
          <w:rFonts w:ascii="Times New Roman" w:hAnsi="Times New Roman" w:cs="Times New Roman"/>
          <w:b/>
          <w:i/>
          <w:sz w:val="26"/>
          <w:szCs w:val="26"/>
        </w:rPr>
        <w:t>кзаменационные материалы с литерой «К» - 200-е номера вариантов</w:t>
      </w:r>
    </w:p>
    <w:p w:rsidR="00D34FBF" w:rsidRPr="0038343B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Каждый вариант экзаменационной работы, маркированного литерой «К», содержит 10 заданий с кратким ответом, в которых необходимо записать ответ в виде целого числа или конечной десятичной дроби.</w:t>
      </w:r>
    </w:p>
    <w:p w:rsidR="00D34FBF" w:rsidRPr="0038343B" w:rsidRDefault="00D34FBF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  <w:r w:rsidRPr="0038343B">
        <w:rPr>
          <w:rFonts w:ascii="Times New Roman" w:hAnsi="Times New Roman" w:cs="Times New Roman"/>
          <w:iCs/>
          <w:sz w:val="26"/>
          <w:szCs w:val="26"/>
        </w:rPr>
        <w:t xml:space="preserve">Максимальный балл за всю работу – 10. </w:t>
      </w:r>
    </w:p>
    <w:p w:rsidR="00D34FBF" w:rsidRPr="0038343B" w:rsidRDefault="00D34FBF" w:rsidP="0038343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Литера «К» </w:t>
      </w:r>
      <w:r w:rsidRPr="0038343B">
        <w:rPr>
          <w:rFonts w:ascii="Times New Roman" w:hAnsi="Times New Roman" w:cs="Times New Roman"/>
          <w:i/>
          <w:sz w:val="26"/>
          <w:szCs w:val="26"/>
        </w:rPr>
        <w:t>(200-е номера вариантов)</w:t>
      </w:r>
      <w:r w:rsidRPr="0038343B">
        <w:rPr>
          <w:rFonts w:ascii="Times New Roman" w:hAnsi="Times New Roman" w:cs="Times New Roman"/>
          <w:sz w:val="26"/>
          <w:szCs w:val="26"/>
        </w:rPr>
        <w:t xml:space="preserve"> - для участников ГВЭ</w:t>
      </w:r>
      <w:r w:rsidRPr="003834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43B">
        <w:rPr>
          <w:rFonts w:ascii="Times New Roman" w:hAnsi="Times New Roman" w:cs="Times New Roman"/>
          <w:sz w:val="26"/>
          <w:szCs w:val="26"/>
        </w:rPr>
        <w:t>с</w:t>
      </w:r>
      <w:r w:rsidRPr="0038343B">
        <w:rPr>
          <w:rFonts w:ascii="Times New Roman" w:hAnsi="Times New Roman" w:cs="Times New Roman"/>
          <w:b/>
          <w:sz w:val="26"/>
          <w:szCs w:val="26"/>
        </w:rPr>
        <w:t> </w:t>
      </w:r>
      <w:r w:rsidRPr="0038343B">
        <w:rPr>
          <w:rFonts w:ascii="Times New Roman" w:hAnsi="Times New Roman" w:cs="Times New Roman"/>
          <w:sz w:val="26"/>
          <w:szCs w:val="26"/>
        </w:rPr>
        <w:t>задержкой психического развития, обучающихся по адаптированным основным общеобразовательным программам.</w:t>
      </w:r>
    </w:p>
    <w:p w:rsidR="00D34FBF" w:rsidRPr="0038343B" w:rsidRDefault="00D34FBF" w:rsidP="0038343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43B">
        <w:rPr>
          <w:rFonts w:ascii="Times New Roman" w:hAnsi="Times New Roman" w:cs="Times New Roman"/>
          <w:i/>
          <w:sz w:val="26"/>
          <w:szCs w:val="26"/>
        </w:rPr>
        <w:t>Литера «К»</w:t>
      </w:r>
      <w:r w:rsidRPr="0038343B">
        <w:rPr>
          <w:rFonts w:ascii="Times New Roman" w:hAnsi="Times New Roman" w:cs="Times New Roman"/>
          <w:sz w:val="26"/>
          <w:szCs w:val="26"/>
        </w:rPr>
        <w:t xml:space="preserve"> – для глухих обучающихся, а также  лиц с задержкой психического развития, обучающихся по адаптированным основным общеобразовательным программам, и обучающихся с тяжелыми нарушениями речи – изложение (сжатое или подробное) с творческим заданием </w:t>
      </w:r>
      <w:r w:rsidRPr="0038343B">
        <w:rPr>
          <w:rFonts w:ascii="Times New Roman" w:hAnsi="Times New Roman" w:cs="Times New Roman"/>
          <w:i/>
          <w:sz w:val="26"/>
          <w:szCs w:val="26"/>
        </w:rPr>
        <w:t>(500-е номера вариантов)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или сочинение </w:t>
      </w:r>
      <w:r w:rsidRPr="0038343B">
        <w:rPr>
          <w:rFonts w:ascii="Times New Roman" w:hAnsi="Times New Roman" w:cs="Times New Roman"/>
          <w:i/>
          <w:sz w:val="26"/>
          <w:szCs w:val="26"/>
        </w:rPr>
        <w:t>(200-е номера вариантов)</w:t>
      </w:r>
      <w:r w:rsidRPr="0038343B">
        <w:rPr>
          <w:rFonts w:ascii="Times New Roman" w:hAnsi="Times New Roman" w:cs="Times New Roman"/>
          <w:sz w:val="26"/>
          <w:szCs w:val="26"/>
        </w:rPr>
        <w:t xml:space="preserve"> по выбору выпускника. </w:t>
      </w:r>
      <w:proofErr w:type="gramEnd"/>
    </w:p>
    <w:p w:rsidR="00D34FBF" w:rsidRPr="0038343B" w:rsidRDefault="00D34FBF" w:rsidP="0038343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ЭМ имеет ряд особенностей: допускаются тексты сюжетные и адаптированные с учетом категории экзаменуемых. Для глухих обучающихся и обучающихся с тяжелыми нарушениями речи предусмотрены особые критерии оценивания.</w:t>
      </w:r>
    </w:p>
    <w:p w:rsidR="00370F13" w:rsidRPr="0038343B" w:rsidRDefault="00370F13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математике (экзаменационные работы с</w:t>
      </w:r>
      <w:r w:rsidR="00370F13"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литерой «К») (письменная форма</w:t>
      </w:r>
      <w:r w:rsidR="00D34FBF"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)</w:t>
      </w:r>
    </w:p>
    <w:p w:rsidR="00370F13" w:rsidRPr="0038343B" w:rsidRDefault="00370F13" w:rsidP="0038343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9"/>
        <w:gridCol w:w="1445"/>
        <w:gridCol w:w="1464"/>
        <w:gridCol w:w="1469"/>
      </w:tblGrid>
      <w:tr w:rsidR="00F24BDF" w:rsidRPr="0038343B">
        <w:trPr>
          <w:trHeight w:val="66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4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3-5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6-8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9-10</w:t>
            </w:r>
          </w:p>
        </w:tc>
      </w:tr>
      <w:tr w:rsidR="00F24BDF" w:rsidRPr="0038343B" w:rsidTr="005E07A3">
        <w:trPr>
          <w:trHeight w:val="1048"/>
        </w:trPr>
        <w:tc>
          <w:tcPr>
            <w:tcW w:w="9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07A3" w:rsidRPr="0038343B" w:rsidRDefault="005E07A3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b/>
                <w:sz w:val="26"/>
                <w:szCs w:val="26"/>
              </w:rPr>
              <w:t>3. Биология</w:t>
            </w:r>
          </w:p>
          <w:p w:rsidR="00FB1951" w:rsidRPr="0038343B" w:rsidRDefault="00FB1951" w:rsidP="0038343B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Каждый вариант экзаменационной работы включает в себя 28 заданий и состоит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двух частей. Часть 1 содержит 27 заданий с кратким ответом. Часть 2 содержит 1 задание, на которое следует дать развернутый ответ. 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первичный балл за выполнение всей работы – 35. </w:t>
            </w:r>
          </w:p>
          <w:p w:rsidR="00FB1951" w:rsidRPr="0038343B" w:rsidRDefault="00FB1951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Задание с развернутым ответом оценивается двумя экспертами. Существенным считается расхождение в </w:t>
            </w:r>
            <w:r w:rsidRPr="0038343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балла оценки за выполнение  задания с развернутым ответом.</w:t>
            </w:r>
          </w:p>
          <w:p w:rsidR="007351CB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биологии (письменная форма)</w:t>
            </w:r>
          </w:p>
        </w:tc>
      </w:tr>
      <w:tr w:rsidR="00F24BDF" w:rsidRPr="0038343B">
        <w:trPr>
          <w:trHeight w:val="66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5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9-17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18-26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27-35</w:t>
            </w:r>
          </w:p>
        </w:tc>
      </w:tr>
    </w:tbl>
    <w:p w:rsidR="0038343B" w:rsidRDefault="0038343B" w:rsidP="003834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B1951" w:rsidRPr="0038343B" w:rsidRDefault="00FB1951" w:rsidP="003834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4. География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snapToGri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Вариант экзаменационной работы включает в себя 22 задания. Работа содержит 21 задание с кратким ответом и одно задание с развернутым ответом, к которому требуется записать полный ответ на поставленный вопрос.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Максимальный первичный балл за выполнение всей работы – 23. </w:t>
      </w:r>
    </w:p>
    <w:p w:rsidR="00F24BDF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lastRenderedPageBreak/>
        <w:t xml:space="preserve">Задание с развернутым ответом оценивается двумя экспертами. Существенным считается расхождение в </w:t>
      </w:r>
      <w:r w:rsidRPr="0038343B">
        <w:rPr>
          <w:rFonts w:ascii="Times New Roman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24BDF" w:rsidRPr="0038343B" w:rsidRDefault="00F24BDF" w:rsidP="0038343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географии 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1454"/>
        <w:gridCol w:w="1445"/>
        <w:gridCol w:w="1469"/>
        <w:gridCol w:w="1474"/>
      </w:tblGrid>
      <w:tr w:rsidR="00F24BDF" w:rsidRPr="0038343B">
        <w:trPr>
          <w:trHeight w:val="672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4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10-14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15-19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20-23</w:t>
            </w:r>
          </w:p>
        </w:tc>
      </w:tr>
      <w:tr w:rsidR="00F24BDF" w:rsidRPr="0038343B" w:rsidTr="005E07A3">
        <w:trPr>
          <w:trHeight w:val="845"/>
        </w:trPr>
        <w:tc>
          <w:tcPr>
            <w:tcW w:w="9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43B" w:rsidRDefault="0038343B" w:rsidP="00383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b/>
                <w:sz w:val="26"/>
                <w:szCs w:val="26"/>
              </w:rPr>
              <w:t>5. Информатика и ИКТ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Вариант экзаменационной работы включает в себя 13 заданий и состоит из трех частей. Часть 1 содержит 6 заданий с выбором одного верного ответа из четырех предложенных. Часть 2 состоит из 6 заданий с кратким ответом в виде цифры, последовательности цифр или букв. Часть 3 содержит 1 задание, которое выполняется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>на компьютере в среде электронных таблиц.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первичный балл за выполнение всей работы – 14. 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Задание с развернутым ответом оценивается двумя экспертами. Существенным считается расхождение в </w:t>
            </w:r>
            <w:r w:rsidRPr="0038343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балла оценки за выполнение  задания с развернутым ответом. </w:t>
            </w:r>
          </w:p>
          <w:p w:rsidR="005E07A3" w:rsidRPr="0038343B" w:rsidRDefault="005E07A3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информатике и ИКТ</w:t>
            </w:r>
            <w:r w:rsidR="005E07A3"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r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(письменная форма)</w:t>
            </w:r>
          </w:p>
        </w:tc>
      </w:tr>
      <w:tr w:rsidR="00F24BDF" w:rsidRPr="0038343B">
        <w:trPr>
          <w:trHeight w:val="658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6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9-11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12-14</w:t>
            </w:r>
          </w:p>
        </w:tc>
      </w:tr>
    </w:tbl>
    <w:p w:rsidR="005E07A3" w:rsidRPr="0038343B" w:rsidRDefault="005E07A3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B1951" w:rsidRPr="0038343B" w:rsidRDefault="00FB1951" w:rsidP="003834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6. История</w:t>
      </w:r>
    </w:p>
    <w:p w:rsidR="00FB1951" w:rsidRPr="0038343B" w:rsidRDefault="00FB1951" w:rsidP="0038343B">
      <w:pPr>
        <w:tabs>
          <w:tab w:val="left" w:pos="120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Вариант экзаменационной работы включает в себя 31 задание и состоит из двух частей. Часть 1 содержит 30 заданий с кратким ответом в виде слова (словосочетания), цифры или последовательности цифр. Часть 2 содержит  1 задание с развернутым ответом.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Максимальный первичный балл за выполнение всей работы – 35. 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 w:rsidRPr="0038343B">
        <w:rPr>
          <w:rFonts w:ascii="Times New Roman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 более балла оценки за выполнение задания с развернутым ответом. </w:t>
      </w:r>
    </w:p>
    <w:p w:rsidR="00FB1951" w:rsidRPr="0038343B" w:rsidRDefault="00FB1951" w:rsidP="0038343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истории 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4"/>
        <w:gridCol w:w="1445"/>
        <w:gridCol w:w="1469"/>
        <w:gridCol w:w="1469"/>
      </w:tblGrid>
      <w:tr w:rsidR="00F24BDF" w:rsidRPr="0038343B">
        <w:trPr>
          <w:trHeight w:val="67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12-19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20-27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28-35</w:t>
            </w:r>
          </w:p>
        </w:tc>
      </w:tr>
    </w:tbl>
    <w:p w:rsidR="0038343B" w:rsidRPr="0038343B" w:rsidRDefault="0038343B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B1951" w:rsidRPr="0038343B" w:rsidRDefault="00FB1951" w:rsidP="003834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7. Литература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Экзаменационная работа по литературе состоит из двух частей. Часть 1 включает в себя фрагмент эпического (или драматического, или лироэпического) произведения, </w:t>
      </w:r>
      <w:r w:rsidRPr="0038343B">
        <w:rPr>
          <w:rFonts w:ascii="Times New Roman" w:hAnsi="Times New Roman" w:cs="Times New Roman"/>
          <w:sz w:val="26"/>
          <w:szCs w:val="26"/>
        </w:rPr>
        <w:br/>
        <w:t xml:space="preserve">к которому относятся два альтернативных задания и одно обязательное. Часть 2 включает в себя лирическое стихотворение (или басню), к которому относятся два альтернативных задания и одно обязательное. 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Максимальный балл за всю работу – 28 баллов.</w:t>
      </w:r>
    </w:p>
    <w:p w:rsidR="00FB1951" w:rsidRPr="0038343B" w:rsidRDefault="00FB1951" w:rsidP="0038343B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lastRenderedPageBreak/>
        <w:t xml:space="preserve">Задания с развернутым ответом оценивается двумя экспертами. </w:t>
      </w:r>
    </w:p>
    <w:p w:rsidR="00FB1951" w:rsidRPr="0038343B" w:rsidRDefault="00FB1951" w:rsidP="0038343B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При оценке ответа на любое из заданий 1, 2, 4, 5, существенным является расхождение в 3 или более балла. В этом случае третий эксперт проверяет ответ по всем критериям.</w:t>
      </w:r>
    </w:p>
    <w:p w:rsidR="00FB1951" w:rsidRPr="0038343B" w:rsidRDefault="00FB1951" w:rsidP="0038343B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При оценке заданий 3 и 6 существенным является расхождение в 4 или более балла. В этом случае третий эксперт проверяет ответ по всем критериям.</w:t>
      </w:r>
    </w:p>
    <w:p w:rsidR="00FB1951" w:rsidRPr="0038343B" w:rsidRDefault="00FB1951" w:rsidP="0038343B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Если один из экспертов поставил 0 баллов (или поставил «Х») по первому критерию любого из заданий, а другой эксперт – ненулевое значение, то третий эксперт должен проверить ответ на это задание по всем критериям.</w:t>
      </w:r>
    </w:p>
    <w:p w:rsidR="0038343B" w:rsidRDefault="0038343B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литературе 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9"/>
        <w:gridCol w:w="1445"/>
        <w:gridCol w:w="1469"/>
        <w:gridCol w:w="1469"/>
      </w:tblGrid>
      <w:tr w:rsidR="00F24BDF" w:rsidRPr="0038343B">
        <w:trPr>
          <w:trHeight w:val="67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6-13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14-21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22-28</w:t>
            </w:r>
          </w:p>
        </w:tc>
      </w:tr>
    </w:tbl>
    <w:p w:rsidR="00FB1951" w:rsidRPr="0038343B" w:rsidRDefault="00FB1951" w:rsidP="0038343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B1951" w:rsidRPr="0038343B" w:rsidRDefault="00FB1951" w:rsidP="0038343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8. Обществознание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Экзаменационная работа состоит из двух частей, включающих в себя 26 заданий. Часть 1 содержит 25 заданий с кратким ответом, часть 2 содержит 1</w:t>
      </w:r>
      <w:r w:rsidRPr="0038343B">
        <w:rPr>
          <w:rFonts w:ascii="Times New Roman" w:hAnsi="Times New Roman" w:cs="Times New Roman"/>
          <w:bCs/>
          <w:sz w:val="26"/>
          <w:szCs w:val="26"/>
        </w:rPr>
        <w:t xml:space="preserve"> задание с развернутым ответом.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Максимальный балл за верное выполнение всех заданий работы – 28 баллов 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Задание с развернутым ответом оценивается двумя экспертами. Существенным считается расхождение в </w:t>
      </w:r>
      <w:r w:rsidRPr="0038343B">
        <w:rPr>
          <w:rFonts w:ascii="Times New Roman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B1951" w:rsidRPr="0038343B" w:rsidRDefault="00FB1951" w:rsidP="0038343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обществознанию 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1454"/>
        <w:gridCol w:w="1450"/>
        <w:gridCol w:w="1469"/>
        <w:gridCol w:w="1464"/>
      </w:tblGrid>
      <w:tr w:rsidR="00F24BDF" w:rsidRPr="0038343B">
        <w:trPr>
          <w:trHeight w:val="67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3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9-15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16-21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22-28</w:t>
            </w:r>
          </w:p>
        </w:tc>
      </w:tr>
      <w:tr w:rsidR="00F24BDF" w:rsidRPr="0038343B" w:rsidTr="005E07A3">
        <w:trPr>
          <w:trHeight w:val="980"/>
        </w:trPr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07A3" w:rsidRPr="0038343B" w:rsidRDefault="005E07A3" w:rsidP="003834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b/>
                <w:sz w:val="26"/>
                <w:szCs w:val="26"/>
              </w:rPr>
              <w:t>9. Физика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Вариант экзаменационной работы содержит 19 заданий, различающихся формой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уровнем сложности.  В работу включено 18 заданий с кратким ответом и 1 задание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>с развернутым ответом.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за верное выполнение всех заданий работы – 25 баллов  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Задание с развернутым ответом оценивается двумя экспертами. Существенным считается расхождение в </w:t>
            </w:r>
            <w:r w:rsidRPr="0038343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 балла оценки за выполнение  задания с развернутым ответом. </w:t>
            </w:r>
          </w:p>
          <w:p w:rsidR="00FB1951" w:rsidRPr="0038343B" w:rsidRDefault="00FB1951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физике (письменная форма)</w:t>
            </w:r>
          </w:p>
        </w:tc>
      </w:tr>
      <w:tr w:rsidR="00F24BDF" w:rsidRPr="0038343B">
        <w:trPr>
          <w:trHeight w:val="667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5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14-19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20-25</w:t>
            </w:r>
          </w:p>
        </w:tc>
      </w:tr>
    </w:tbl>
    <w:p w:rsidR="00F24BDF" w:rsidRPr="0038343B" w:rsidRDefault="00F24BDF" w:rsidP="0038343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B1951" w:rsidRPr="0038343B" w:rsidRDefault="00FB1951" w:rsidP="0038343B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8343B">
        <w:rPr>
          <w:rFonts w:ascii="Times New Roman" w:hAnsi="Times New Roman" w:cs="Times New Roman"/>
          <w:b/>
          <w:sz w:val="26"/>
          <w:szCs w:val="26"/>
        </w:rPr>
        <w:t>10. Химия</w:t>
      </w:r>
    </w:p>
    <w:p w:rsidR="00FB1951" w:rsidRPr="0038343B" w:rsidRDefault="00FB1951" w:rsidP="0038343B">
      <w:pPr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состоит из 2 частей. Часть 1 содержит </w:t>
      </w:r>
      <w:r w:rsidRPr="0038343B">
        <w:rPr>
          <w:rFonts w:ascii="Times New Roman" w:hAnsi="Times New Roman" w:cs="Times New Roman"/>
          <w:sz w:val="26"/>
          <w:szCs w:val="26"/>
        </w:rPr>
        <w:br/>
        <w:t>12 заданий</w:t>
      </w:r>
      <w:r w:rsidRPr="0038343B">
        <w:rPr>
          <w:rFonts w:ascii="Times New Roman" w:hAnsi="Times New Roman" w:cs="Times New Roman"/>
          <w:bCs/>
          <w:sz w:val="26"/>
          <w:szCs w:val="26"/>
        </w:rPr>
        <w:t>.</w:t>
      </w:r>
      <w:r w:rsidRPr="0038343B">
        <w:rPr>
          <w:rFonts w:ascii="Times New Roman" w:hAnsi="Times New Roman" w:cs="Times New Roman"/>
          <w:sz w:val="26"/>
          <w:szCs w:val="26"/>
        </w:rPr>
        <w:t xml:space="preserve"> Часть 2 содержит одно</w:t>
      </w:r>
      <w:r w:rsidRPr="00383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8343B">
        <w:rPr>
          <w:rFonts w:ascii="Times New Roman" w:hAnsi="Times New Roman" w:cs="Times New Roman"/>
          <w:bCs/>
          <w:sz w:val="26"/>
          <w:szCs w:val="26"/>
        </w:rPr>
        <w:t>задание</w:t>
      </w:r>
      <w:r w:rsidRPr="0038343B">
        <w:rPr>
          <w:rFonts w:ascii="Times New Roman" w:hAnsi="Times New Roman" w:cs="Times New Roman"/>
          <w:sz w:val="26"/>
          <w:szCs w:val="26"/>
        </w:rPr>
        <w:t xml:space="preserve"> </w:t>
      </w:r>
      <w:r w:rsidRPr="0038343B">
        <w:rPr>
          <w:rFonts w:ascii="Times New Roman" w:hAnsi="Times New Roman" w:cs="Times New Roman"/>
          <w:iCs/>
          <w:sz w:val="26"/>
          <w:szCs w:val="26"/>
        </w:rPr>
        <w:t>высокого уровня сложности, с развернутым ответом.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Максимальный балл за всю работу – 17. </w:t>
      </w:r>
    </w:p>
    <w:p w:rsidR="00FB1951" w:rsidRPr="0038343B" w:rsidRDefault="00FB1951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lastRenderedPageBreak/>
        <w:t xml:space="preserve">Задание с развернутым ответом оценивается двумя экспертами. Существенным считается расхождение в </w:t>
      </w:r>
      <w:r w:rsidRPr="0038343B">
        <w:rPr>
          <w:rFonts w:ascii="Times New Roman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 более балла оценки за выполнение  задания с развернутым ответом. </w:t>
      </w:r>
    </w:p>
    <w:p w:rsidR="00FB1951" w:rsidRPr="0038343B" w:rsidRDefault="00FB1951" w:rsidP="0038343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химии (письменная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1454"/>
        <w:gridCol w:w="1445"/>
        <w:gridCol w:w="1464"/>
        <w:gridCol w:w="1474"/>
      </w:tblGrid>
      <w:tr w:rsidR="00F24BDF" w:rsidRPr="0038343B">
        <w:trPr>
          <w:trHeight w:val="68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41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15-17</w:t>
            </w:r>
          </w:p>
        </w:tc>
      </w:tr>
      <w:tr w:rsidR="00F24BDF" w:rsidRPr="0038343B" w:rsidTr="005E07A3">
        <w:trPr>
          <w:trHeight w:val="845"/>
        </w:trPr>
        <w:tc>
          <w:tcPr>
            <w:tcW w:w="9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07A3" w:rsidRPr="0038343B" w:rsidRDefault="005E07A3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b/>
                <w:sz w:val="26"/>
                <w:szCs w:val="26"/>
              </w:rPr>
              <w:t>11. Иностранные языки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Экзаменационная работа по иностранным языкам (английскому, немецкому, французскому и испанскому) содержит три раздела: «Задания по чтению», «Задания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>по грамматике и лексике» и «Задание по письму».  В работу включено 24 задания с кратким ответом и 1 задание открытого типа с развернутым ответом.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балл за всю работу – 40. </w:t>
            </w:r>
          </w:p>
          <w:p w:rsidR="00FB1951" w:rsidRPr="0038343B" w:rsidRDefault="00FB1951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Задание с развернутым ответом (личное письмо) оценивается двумя экспертами. Существенным считается расхождение в </w:t>
            </w:r>
            <w:r w:rsidRPr="0038343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балла оценки за выполнение задания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развернутым ответом. </w:t>
            </w:r>
          </w:p>
          <w:p w:rsidR="00FB1951" w:rsidRPr="0038343B" w:rsidRDefault="00FB1951" w:rsidP="0038343B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24BDF" w:rsidRPr="0038343B" w:rsidRDefault="00F24BDF" w:rsidP="003834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иностранным языкам</w:t>
            </w:r>
            <w:r w:rsidR="005E07A3"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r w:rsidRPr="0038343B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(письменная форма)</w:t>
            </w:r>
          </w:p>
        </w:tc>
      </w:tr>
      <w:tr w:rsidR="00F24BDF" w:rsidRPr="0038343B">
        <w:trPr>
          <w:trHeight w:val="66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38343B">
        <w:trPr>
          <w:trHeight w:val="35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38343B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11-18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19-29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30-40</w:t>
            </w:r>
          </w:p>
        </w:tc>
      </w:tr>
    </w:tbl>
    <w:p w:rsidR="00F24BDF" w:rsidRDefault="00F24BDF" w:rsidP="005E07A3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24BDF" w:rsidRPr="00937BBA" w:rsidRDefault="00937BBA" w:rsidP="00937BBA">
      <w:pPr>
        <w:tabs>
          <w:tab w:val="left" w:pos="3654"/>
        </w:tabs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937B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12. Родные языки</w:t>
      </w:r>
    </w:p>
    <w:p w:rsidR="00F24BDF" w:rsidRDefault="00F24BDF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37BBA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937BBA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родному языку (письменная форма)</w:t>
      </w:r>
    </w:p>
    <w:p w:rsidR="00937BBA" w:rsidRPr="00937BBA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450"/>
        <w:gridCol w:w="1445"/>
        <w:gridCol w:w="1459"/>
        <w:gridCol w:w="1478"/>
      </w:tblGrid>
      <w:tr w:rsidR="00937BBA" w:rsidRPr="0038343B" w:rsidTr="00937BBA">
        <w:trPr>
          <w:trHeight w:val="67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937BBA" w:rsidRPr="0038343B" w:rsidTr="00937BBA">
        <w:trPr>
          <w:trHeight w:val="3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15-17</w:t>
            </w:r>
          </w:p>
        </w:tc>
      </w:tr>
    </w:tbl>
    <w:p w:rsidR="005E07A3" w:rsidRDefault="005E07A3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07A3" w:rsidRDefault="005E07A3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07A3" w:rsidRDefault="005E07A3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07A3" w:rsidRPr="00937BBA" w:rsidRDefault="00937BBA" w:rsidP="00937BBA">
      <w:pPr>
        <w:tabs>
          <w:tab w:val="left" w:pos="4089"/>
        </w:tabs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937B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13. Родная литература</w:t>
      </w:r>
    </w:p>
    <w:p w:rsidR="005E07A3" w:rsidRDefault="005E07A3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07A3" w:rsidRDefault="005E07A3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24BDF" w:rsidRDefault="00F24BDF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37BBA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Шкала перевода суммы первичных баллов в пятибалльную систему оценивания по 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родной </w:t>
      </w: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литературе (письменная форма)</w:t>
      </w:r>
    </w:p>
    <w:p w:rsidR="00937BBA" w:rsidRPr="0038343B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9"/>
        <w:gridCol w:w="1445"/>
        <w:gridCol w:w="1469"/>
        <w:gridCol w:w="1469"/>
      </w:tblGrid>
      <w:tr w:rsidR="00937BBA" w:rsidRPr="0038343B" w:rsidTr="00937BBA">
        <w:trPr>
          <w:trHeight w:val="67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937BBA" w:rsidRPr="0038343B" w:rsidTr="00937BBA">
        <w:trPr>
          <w:trHeight w:val="3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6-13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14-21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22-28</w:t>
            </w:r>
          </w:p>
        </w:tc>
      </w:tr>
    </w:tbl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38343B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92BC4" w:rsidRDefault="00C92BC4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07A3" w:rsidRDefault="005E07A3" w:rsidP="0038343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Pr="00F24BDF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                                                                                     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E07A3" w:rsidRPr="00F24BDF" w:rsidRDefault="005E07A3" w:rsidP="005E07A3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приказом Министерства образования</w:t>
      </w:r>
    </w:p>
    <w:p w:rsidR="005E07A3" w:rsidRPr="00F24BDF" w:rsidRDefault="005E07A3" w:rsidP="005E07A3">
      <w:pPr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науки </w:t>
      </w:r>
      <w:r w:rsidRPr="00F24BD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Карачаево-Черкесской Республики</w:t>
      </w:r>
    </w:p>
    <w:p w:rsidR="0038343B" w:rsidRDefault="005E07A3" w:rsidP="0038343B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от 14.01.2019 № 39</w:t>
      </w:r>
    </w:p>
    <w:p w:rsidR="0038343B" w:rsidRDefault="0038343B" w:rsidP="0038343B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</w:p>
    <w:p w:rsidR="0038343B" w:rsidRDefault="00F24BDF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Минимальное количество баллов по учебным предметам государственной итоговой аттестации по образовательным программам основного общего образования в форме ГВЭ (устная форма) </w:t>
      </w:r>
    </w:p>
    <w:p w:rsidR="0038343B" w:rsidRPr="0038343B" w:rsidRDefault="0038343B" w:rsidP="0038343B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973"/>
      </w:tblGrid>
      <w:tr w:rsidR="00F24BDF" w:rsidRPr="00F24BDF">
        <w:trPr>
          <w:trHeight w:val="34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F24BDF">
            <w:pPr>
              <w:ind w:left="134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Учебный предмет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F24BDF">
            <w:pPr>
              <w:ind w:left="48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Минимальное количество баллов</w:t>
            </w:r>
          </w:p>
        </w:tc>
      </w:tr>
      <w:tr w:rsidR="00F24BDF" w:rsidRPr="00F24BDF">
        <w:trPr>
          <w:trHeight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Русский язык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24BDF" w:rsidRPr="00F24BDF">
        <w:trPr>
          <w:trHeight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Математика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24BDF" w:rsidRPr="00F24BDF">
        <w:trPr>
          <w:trHeight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Биология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24BDF" w:rsidRPr="00F24BDF">
        <w:trPr>
          <w:trHeight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География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F24BDF" w:rsidRPr="00F24BDF">
        <w:trPr>
          <w:trHeight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Информатика и ИКТ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24BDF" w:rsidRPr="00F24BDF">
        <w:trPr>
          <w:trHeight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История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24BDF" w:rsidRPr="00F24BDF">
        <w:trPr>
          <w:trHeight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Литература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24BDF" w:rsidRPr="00F24BDF">
        <w:trPr>
          <w:trHeight w:val="33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Обществознание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24BDF" w:rsidRPr="00F24BDF">
        <w:trPr>
          <w:trHeight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Физика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F24BDF" w:rsidRPr="00F24BDF">
        <w:trPr>
          <w:trHeight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Химия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24BDF" w:rsidRPr="00F24BDF">
        <w:trPr>
          <w:trHeight w:val="35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Иностранные языки 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5E07A3" w:rsidRPr="00F24BDF">
        <w:trPr>
          <w:trHeight w:val="35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A3" w:rsidRPr="00F24BDF" w:rsidRDefault="00937BBA" w:rsidP="00937BBA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Родной язык </w:t>
            </w: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A3" w:rsidRPr="00F24BDF" w:rsidRDefault="00937BBA" w:rsidP="00F24BDF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937BBA" w:rsidRPr="00F24BDF">
        <w:trPr>
          <w:trHeight w:val="35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Родная литература </w:t>
            </w: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(устная форма)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ind w:left="24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</w:tbl>
    <w:p w:rsidR="00F24BDF" w:rsidRDefault="00F24BDF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24BDF" w:rsidRPr="00F24BDF" w:rsidRDefault="00F24BDF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</w:t>
      </w: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Default="005E07A3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8343B" w:rsidRDefault="0038343B" w:rsidP="007351CB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92BC4" w:rsidRDefault="00C92BC4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E07A3" w:rsidRPr="00F24BDF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Ы</w:t>
      </w: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E07A3" w:rsidRPr="00F24BDF" w:rsidRDefault="005E07A3" w:rsidP="005E07A3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>приказом Министерства образования</w:t>
      </w:r>
    </w:p>
    <w:p w:rsidR="005E07A3" w:rsidRPr="00F24BDF" w:rsidRDefault="005E07A3" w:rsidP="005E07A3">
      <w:pPr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24B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науки </w:t>
      </w:r>
      <w:r w:rsidRPr="00F24BD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Карачаево-Черкесской Республики</w:t>
      </w:r>
    </w:p>
    <w:p w:rsidR="005E07A3" w:rsidRPr="005E07A3" w:rsidRDefault="005E07A3" w:rsidP="005E07A3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от 14.01.2019 № 39</w:t>
      </w:r>
    </w:p>
    <w:p w:rsidR="00F24BDF" w:rsidRPr="00F24BDF" w:rsidRDefault="00F24BDF" w:rsidP="00F24BD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8343B" w:rsidRDefault="00F24BDF" w:rsidP="0069585C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Шкалы перевода суммы первичных баллов в пятибалльную систему оценивания по учебным предметам государственной итоговой аттестации по образовательным программам основного общего образования в форме ГВЭ (устная форма) </w:t>
      </w:r>
    </w:p>
    <w:p w:rsidR="0038343B" w:rsidRPr="0038343B" w:rsidRDefault="0038343B" w:rsidP="0069585C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B1951" w:rsidRPr="00FB1951" w:rsidRDefault="00FB1951" w:rsidP="00FB1951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195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Каждый билет содержит текст и три задания. Первое задание проверяет умения </w:t>
      </w:r>
      <w:r w:rsidRPr="00FB1951">
        <w:rPr>
          <w:rFonts w:ascii="Times New Roman" w:hAnsi="Times New Roman" w:cs="Times New Roman"/>
          <w:sz w:val="26"/>
          <w:szCs w:val="26"/>
        </w:rPr>
        <w:br/>
        <w:t xml:space="preserve">по информационно-смысловой переработке текста и составлению небольшого устного связного высказывания. Второе задание потребует  от экзаменуемого провести указанный в билете вид (или виды) языкового разбора; проанализировать представленное в тексте языковое явление и рассказать о нем  в своем устном высказывании. Третье задание ориентировано на проверку умения выпускника решать практические задачи в области изученного в рамках школьного курса материала. Задание нацеливает экзаменуемого </w:t>
      </w:r>
      <w:r w:rsidRPr="00FB1951">
        <w:rPr>
          <w:rFonts w:ascii="Times New Roman" w:hAnsi="Times New Roman" w:cs="Times New Roman"/>
          <w:sz w:val="26"/>
          <w:szCs w:val="26"/>
        </w:rPr>
        <w:br/>
        <w:t>на составление устного связного высказывания.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Рекомендуется полный ответ на три вопроса билета оценивать максимально </w:t>
      </w:r>
      <w:r w:rsidRPr="00FB1951">
        <w:rPr>
          <w:rFonts w:ascii="Times New Roman" w:hAnsi="Times New Roman" w:cs="Times New Roman"/>
          <w:sz w:val="26"/>
          <w:szCs w:val="26"/>
        </w:rPr>
        <w:br/>
        <w:t>в 17 баллов: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выполнение первого задания – 2 </w:t>
      </w:r>
      <w:proofErr w:type="gramStart"/>
      <w:r w:rsidRPr="00FB1951">
        <w:rPr>
          <w:rFonts w:ascii="Times New Roman" w:hAnsi="Times New Roman" w:cs="Times New Roman"/>
          <w:sz w:val="26"/>
          <w:szCs w:val="26"/>
        </w:rPr>
        <w:t>максимальных</w:t>
      </w:r>
      <w:proofErr w:type="gramEnd"/>
      <w:r w:rsidRPr="00FB1951">
        <w:rPr>
          <w:rFonts w:ascii="Times New Roman" w:hAnsi="Times New Roman" w:cs="Times New Roman"/>
          <w:sz w:val="26"/>
          <w:szCs w:val="26"/>
        </w:rPr>
        <w:t xml:space="preserve"> балла;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выполнения второго и третьего заданий – 12 максимальных баллов </w:t>
      </w:r>
      <w:r w:rsidRPr="00FB1951">
        <w:rPr>
          <w:rFonts w:ascii="Times New Roman" w:hAnsi="Times New Roman" w:cs="Times New Roman"/>
          <w:sz w:val="26"/>
          <w:szCs w:val="26"/>
        </w:rPr>
        <w:br/>
        <w:t>(по 6 максимальных баллов за каждое задание);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оценка речевого оформления ответа – 3 </w:t>
      </w:r>
      <w:proofErr w:type="gramStart"/>
      <w:r w:rsidRPr="00FB1951">
        <w:rPr>
          <w:rFonts w:ascii="Times New Roman" w:hAnsi="Times New Roman" w:cs="Times New Roman"/>
          <w:sz w:val="26"/>
          <w:szCs w:val="26"/>
        </w:rPr>
        <w:t>максимальных</w:t>
      </w:r>
      <w:proofErr w:type="gramEnd"/>
      <w:r w:rsidRPr="00FB1951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Существенным расхождением в баллах, выставленных двумя экспертами </w:t>
      </w:r>
      <w:r w:rsidRPr="00FB1951">
        <w:rPr>
          <w:rFonts w:ascii="Times New Roman" w:hAnsi="Times New Roman" w:cs="Times New Roman"/>
          <w:sz w:val="26"/>
          <w:szCs w:val="26"/>
        </w:rPr>
        <w:br/>
        <w:t>за выполнение всех заданий, является расхождение в 6 и более баллов.</w:t>
      </w:r>
    </w:p>
    <w:p w:rsidR="0069585C" w:rsidRDefault="0069585C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343B" w:rsidRDefault="00F24BDF" w:rsidP="006958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русскому языку (устная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454"/>
        <w:gridCol w:w="1445"/>
        <w:gridCol w:w="1464"/>
        <w:gridCol w:w="1474"/>
      </w:tblGrid>
      <w:tr w:rsidR="00F24BDF" w:rsidRPr="00F24BDF">
        <w:trPr>
          <w:trHeight w:val="67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15-17</w:t>
            </w:r>
          </w:p>
        </w:tc>
      </w:tr>
    </w:tbl>
    <w:p w:rsidR="00FB1951" w:rsidRDefault="00FB1951" w:rsidP="0038343B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B1951" w:rsidRPr="00FB1951" w:rsidRDefault="00FB1951" w:rsidP="00FB1951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195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B1951" w:rsidRPr="00FB1951" w:rsidRDefault="00FB1951" w:rsidP="00FB1951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Каждый билет содержит пять заданий.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Рекомендуется полный ответ на пять заданий билета оценивать максимально </w:t>
      </w:r>
      <w:r w:rsidRPr="00FB1951">
        <w:rPr>
          <w:rFonts w:ascii="Times New Roman" w:hAnsi="Times New Roman" w:cs="Times New Roman"/>
          <w:sz w:val="26"/>
          <w:szCs w:val="26"/>
        </w:rPr>
        <w:br/>
        <w:t xml:space="preserve">в 10 баллов. За выполнение каждого задания максимальный балл – 2 балла.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Существенным считается расхождение в </w:t>
      </w:r>
      <w:r w:rsidRPr="00FB1951">
        <w:rPr>
          <w:rFonts w:ascii="Times New Roman" w:hAnsi="Times New Roman" w:cs="Times New Roman"/>
          <w:bCs/>
          <w:sz w:val="26"/>
          <w:szCs w:val="26"/>
        </w:rPr>
        <w:t>2</w:t>
      </w:r>
      <w:r w:rsidRPr="00FB1951">
        <w:rPr>
          <w:rFonts w:ascii="Times New Roman" w:hAnsi="Times New Roman" w:cs="Times New Roman"/>
          <w:sz w:val="26"/>
          <w:szCs w:val="26"/>
        </w:rPr>
        <w:t xml:space="preserve"> балла оценки за ответ на любой вопрос билета. </w:t>
      </w:r>
    </w:p>
    <w:p w:rsidR="00FB1951" w:rsidRDefault="00FB1951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343B" w:rsidRDefault="00F24BDF" w:rsidP="0038343B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математике</w:t>
      </w:r>
      <w:r w:rsidR="0069585C"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(устная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1454"/>
        <w:gridCol w:w="1450"/>
        <w:gridCol w:w="1464"/>
        <w:gridCol w:w="1474"/>
      </w:tblGrid>
      <w:tr w:rsidR="00F24BDF" w:rsidRPr="00F24BDF">
        <w:trPr>
          <w:trHeight w:val="667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41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343B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9-10</w:t>
            </w:r>
          </w:p>
        </w:tc>
      </w:tr>
      <w:tr w:rsidR="00F24BDF" w:rsidRPr="00F24BDF" w:rsidTr="0069585C">
        <w:trPr>
          <w:trHeight w:val="1066"/>
        </w:trPr>
        <w:tc>
          <w:tcPr>
            <w:tcW w:w="9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585C" w:rsidRDefault="0069585C" w:rsidP="006958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B1951" w:rsidRPr="00FB1951" w:rsidRDefault="00FB1951" w:rsidP="00FB1951">
            <w:pPr>
              <w:pStyle w:val="a7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5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Каждый билет включает два теоретических вопроса.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Рекомендуется полный ответ на два вопроса билета оценивать максимально </w:t>
            </w:r>
            <w:r w:rsidRPr="00FB195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10 баллов. За ответ на каждый теоретический вопрос максимальный балл – 5 баллов. 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Существенным считается расхождение в </w:t>
            </w:r>
            <w:r w:rsidRPr="00FB19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 и более балла оценки за ответ на любой вопрос билета.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      </w:r>
          </w:p>
          <w:p w:rsidR="003870D4" w:rsidRDefault="003870D4" w:rsidP="006958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24BDF" w:rsidRPr="003870D4" w:rsidRDefault="00F24BDF" w:rsidP="006958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биологии (устная форма)</w:t>
            </w:r>
          </w:p>
        </w:tc>
      </w:tr>
      <w:tr w:rsidR="00F24BDF" w:rsidRPr="00F24BDF">
        <w:trPr>
          <w:trHeight w:val="658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3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9-10</w:t>
            </w:r>
          </w:p>
        </w:tc>
      </w:tr>
      <w:tr w:rsidR="00F24BDF" w:rsidRPr="00F24BDF" w:rsidTr="0069585C">
        <w:trPr>
          <w:trHeight w:val="968"/>
        </w:trPr>
        <w:tc>
          <w:tcPr>
            <w:tcW w:w="9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585C" w:rsidRDefault="0069585C" w:rsidP="006958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B1951" w:rsidRPr="00FB1951" w:rsidRDefault="00FB1951" w:rsidP="00FB1951">
            <w:pPr>
              <w:pStyle w:val="a7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5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Каждый билет содержит два теоретических вопроса и одно практическое задание. </w:t>
            </w:r>
          </w:p>
          <w:p w:rsidR="00FB1951" w:rsidRPr="00FB1951" w:rsidRDefault="00FB1951" w:rsidP="00FB1951">
            <w:pPr>
              <w:widowControl w:val="0"/>
              <w:overflowPunct w:val="0"/>
              <w:autoSpaceDE w:val="0"/>
              <w:autoSpaceDN w:val="0"/>
              <w:adjustRightInd w:val="0"/>
              <w:ind w:right="-2"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за теоретические вопросы учащийся может получить  по 6 баллов, </w:t>
            </w:r>
            <w:r w:rsidRPr="00FB195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 практическое задание - 2 балла.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Существенным считается расхождение в </w:t>
            </w:r>
            <w:r w:rsidRPr="00FB19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 и более балла оценки за ответ на любой вопрос билета.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      </w:r>
          </w:p>
          <w:p w:rsidR="00FB1951" w:rsidRDefault="00FB1951" w:rsidP="006958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24BDF" w:rsidRPr="003870D4" w:rsidRDefault="00F24BDF" w:rsidP="006958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географии (устная форма)</w:t>
            </w:r>
          </w:p>
        </w:tc>
      </w:tr>
      <w:tr w:rsidR="00F24BDF" w:rsidRPr="00F24BDF">
        <w:trPr>
          <w:trHeight w:val="662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3-4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7-8</w:t>
            </w:r>
          </w:p>
        </w:tc>
      </w:tr>
    </w:tbl>
    <w:p w:rsidR="00FB1951" w:rsidRPr="00FB1951" w:rsidRDefault="00FB1951" w:rsidP="00FB1951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1951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FB1951" w:rsidRPr="00FB1951" w:rsidRDefault="00FB1951" w:rsidP="00FB1951">
      <w:pPr>
        <w:tabs>
          <w:tab w:val="left" w:pos="1400"/>
        </w:tabs>
        <w:overflowPunct w:val="0"/>
        <w:autoSpaceDE w:val="0"/>
        <w:autoSpaceDN w:val="0"/>
        <w:adjustRightInd w:val="0"/>
        <w:ind w:right="-57"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Каждый билет состоит из двух вопросов. Первый вопрос предполагает освещение материала теоретического характера.  Второй вопрос билета представляет собой практическое задание на описание алгоритма (на формальном языке или в виде словесного описания) для решения конкретной задачи обработки данных.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Рекомендуется полный ответ на два вопроса билета оценивать максимально </w:t>
      </w:r>
      <w:r w:rsidRPr="00FB1951">
        <w:rPr>
          <w:rFonts w:ascii="Times New Roman" w:hAnsi="Times New Roman" w:cs="Times New Roman"/>
          <w:sz w:val="26"/>
          <w:szCs w:val="26"/>
        </w:rPr>
        <w:br/>
        <w:t xml:space="preserve">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Существенным считается расхождение в </w:t>
      </w:r>
      <w:r w:rsidRPr="00FB1951">
        <w:rPr>
          <w:rFonts w:ascii="Times New Roman" w:hAnsi="Times New Roman" w:cs="Times New Roman"/>
          <w:bCs/>
          <w:sz w:val="26"/>
          <w:szCs w:val="26"/>
        </w:rPr>
        <w:t>2</w:t>
      </w:r>
      <w:r w:rsidRPr="00FB1951">
        <w:rPr>
          <w:rFonts w:ascii="Times New Roman" w:hAnsi="Times New Roman" w:cs="Times New Roman"/>
          <w:sz w:val="26"/>
          <w:szCs w:val="26"/>
        </w:rPr>
        <w:t xml:space="preserve"> и более балла оценки за ответ на любой вопрос билета.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</w:r>
    </w:p>
    <w:p w:rsidR="00FB1951" w:rsidRDefault="00FB1951" w:rsidP="00FB1951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69585C" w:rsidRDefault="00F24BDF" w:rsidP="0069585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4BDF" w:rsidRPr="003870D4" w:rsidRDefault="00F24BDF" w:rsidP="006958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lastRenderedPageBreak/>
        <w:t>Шкала перевода суммы первичных баллов в пятибалльную систему оценивания по информатике и ИКТ</w:t>
      </w:r>
      <w:r w:rsidR="0069585C"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(устная форма)</w:t>
      </w:r>
    </w:p>
    <w:p w:rsidR="00F24BDF" w:rsidRPr="00F24BDF" w:rsidRDefault="00F24BDF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4"/>
        <w:gridCol w:w="1450"/>
        <w:gridCol w:w="1464"/>
        <w:gridCol w:w="1478"/>
      </w:tblGrid>
      <w:tr w:rsidR="00F24BDF" w:rsidRPr="00F24BDF" w:rsidTr="0069585C">
        <w:trPr>
          <w:trHeight w:val="43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3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2-3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4-5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F24BDF" w:rsidRPr="00F24BDF" w:rsidTr="0069585C">
        <w:trPr>
          <w:trHeight w:val="1031"/>
        </w:trPr>
        <w:tc>
          <w:tcPr>
            <w:tcW w:w="9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585C" w:rsidRDefault="0069585C" w:rsidP="006958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B1951" w:rsidRPr="00FB1951" w:rsidRDefault="00FB1951" w:rsidP="00FB1951">
            <w:pPr>
              <w:pStyle w:val="a7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5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 xml:space="preserve">Каждый билет состоит из двух вопросов. Первый вопрос предполагает систематизированное описание экзаменуемым значительного исторического события (событий), процесса, явления. Второй вопрос требует от экзаменуемого выполнения одного из следующих действий: раскрытие места событий в историческом контексте; объяснение их причин и следствий, значения; сравнение событий, явлений.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Рекомендуется полный ответ на  вопросы билета оценивать максимально </w:t>
            </w:r>
            <w:r w:rsidRPr="00FB195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в 6 баллов. За ответ на каждый вопрос максимальный балл – 3 балла. 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Существенным считается расхождение в </w:t>
            </w:r>
            <w:r w:rsidRPr="00FB195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  <w:r w:rsidRPr="00FB19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более балла оценки за ответ на любой вопрос билета.</w:t>
            </w:r>
          </w:p>
          <w:p w:rsidR="00FB1951" w:rsidRPr="00FB1951" w:rsidRDefault="00FB1951" w:rsidP="00FB1951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B1951">
              <w:rPr>
                <w:rFonts w:ascii="Times New Roman" w:hAnsi="Times New Roman" w:cs="Times New Roman"/>
                <w:sz w:val="26"/>
                <w:szCs w:val="26"/>
              </w:rPr>
              <w:t>Если расхождение баллов, выставленных двумя экспертами, составляет  2 и более баллов за ответ на любой из вопросов, то третий эксперт проверяет ответ на этот вопрос.</w:t>
            </w:r>
          </w:p>
          <w:p w:rsidR="00FB1951" w:rsidRDefault="00FB1951" w:rsidP="003870D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24BDF" w:rsidRPr="003870D4" w:rsidRDefault="00F24BDF" w:rsidP="006958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Шкала перевода суммы первичных баллов в пятибалльную систему оценивания по истории (устная форма)</w:t>
            </w:r>
          </w:p>
        </w:tc>
      </w:tr>
      <w:tr w:rsidR="00F24BDF" w:rsidRPr="00F24BDF">
        <w:trPr>
          <w:trHeight w:val="66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3-4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5-6</w:t>
            </w:r>
          </w:p>
        </w:tc>
      </w:tr>
    </w:tbl>
    <w:p w:rsidR="0069585C" w:rsidRDefault="0069585C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B1951" w:rsidRPr="00FB1951" w:rsidRDefault="00FB1951" w:rsidP="00FB1951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195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Каждый билет состоит из двух заданий, подобранных таким образом, чтобы, </w:t>
      </w:r>
      <w:r w:rsidRPr="00FB1951">
        <w:rPr>
          <w:rFonts w:ascii="Times New Roman" w:hAnsi="Times New Roman" w:cs="Times New Roman"/>
          <w:sz w:val="26"/>
          <w:szCs w:val="26"/>
        </w:rPr>
        <w:br/>
        <w:t>во-первых, в билете были представлены произведения разных писателей, во-вторых, задания билета относились к произведениям разных родов и жанров.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Рекомендуется полный ответ на два вопроса билета оценивать максимально </w:t>
      </w:r>
      <w:r w:rsidRPr="00FB1951">
        <w:rPr>
          <w:rFonts w:ascii="Times New Roman" w:hAnsi="Times New Roman" w:cs="Times New Roman"/>
          <w:sz w:val="26"/>
          <w:szCs w:val="26"/>
        </w:rPr>
        <w:br/>
        <w:t xml:space="preserve">в 20 баллов. За ответ на каждый вопрос максимальный балл – 10.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Существенным считается расхождение в </w:t>
      </w:r>
      <w:r w:rsidRPr="00FB1951">
        <w:rPr>
          <w:rFonts w:ascii="Times New Roman" w:hAnsi="Times New Roman" w:cs="Times New Roman"/>
          <w:bCs/>
          <w:sz w:val="26"/>
          <w:szCs w:val="26"/>
        </w:rPr>
        <w:t>4</w:t>
      </w:r>
      <w:r w:rsidRPr="00FB1951">
        <w:rPr>
          <w:rFonts w:ascii="Times New Roman" w:hAnsi="Times New Roman" w:cs="Times New Roman"/>
          <w:sz w:val="26"/>
          <w:szCs w:val="26"/>
        </w:rPr>
        <w:t xml:space="preserve"> и более баллов оценки за ответ </w:t>
      </w:r>
      <w:r w:rsidRPr="00FB1951">
        <w:rPr>
          <w:rFonts w:ascii="Times New Roman" w:hAnsi="Times New Roman" w:cs="Times New Roman"/>
          <w:sz w:val="26"/>
          <w:szCs w:val="26"/>
        </w:rPr>
        <w:br/>
        <w:t xml:space="preserve">на любой вопрос билета.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Если расхождение баллов, выставленных двумя экспертами, и более баллов </w:t>
      </w:r>
      <w:r w:rsidRPr="00FB1951">
        <w:rPr>
          <w:rFonts w:ascii="Times New Roman" w:hAnsi="Times New Roman" w:cs="Times New Roman"/>
          <w:sz w:val="26"/>
          <w:szCs w:val="26"/>
        </w:rPr>
        <w:br/>
        <w:t>за ответ на любой из вопросов, то третий эксперт проверяет ответ на этот вопрос.</w:t>
      </w: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70D4" w:rsidRDefault="00F24BDF" w:rsidP="006958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литературе (устная форма)</w:t>
      </w:r>
    </w:p>
    <w:p w:rsidR="0069585C" w:rsidRPr="00F24BDF" w:rsidRDefault="0069585C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4"/>
        <w:gridCol w:w="1450"/>
        <w:gridCol w:w="1464"/>
        <w:gridCol w:w="1474"/>
      </w:tblGrid>
      <w:tr w:rsidR="00F24BDF" w:rsidRPr="00F24BDF">
        <w:trPr>
          <w:trHeight w:val="67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12-16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17-20</w:t>
            </w:r>
          </w:p>
        </w:tc>
      </w:tr>
    </w:tbl>
    <w:p w:rsidR="0069585C" w:rsidRDefault="0069585C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B1951" w:rsidRPr="00FB1951" w:rsidRDefault="00FB1951" w:rsidP="00FB1951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1951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Каждый билет содержит два теоретических вопроса. Вопросы проверяют основные понятия и ведущие идеи интегративного обществоведческого курса.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 xml:space="preserve">Рекомендуется полный ответ на два вопроса билета оценивать максимально </w:t>
      </w:r>
      <w:r w:rsidRPr="00FB1951">
        <w:rPr>
          <w:rFonts w:ascii="Times New Roman" w:hAnsi="Times New Roman" w:cs="Times New Roman"/>
          <w:sz w:val="26"/>
          <w:szCs w:val="26"/>
        </w:rPr>
        <w:br/>
        <w:t xml:space="preserve">в 6 баллов. За ответ на каждый теоретический вопрос максимальный балл – 3.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B1951">
        <w:rPr>
          <w:rFonts w:ascii="Times New Roman" w:eastAsia="Calibri" w:hAnsi="Times New Roman" w:cs="Times New Roman"/>
          <w:sz w:val="26"/>
          <w:szCs w:val="26"/>
        </w:rPr>
        <w:t xml:space="preserve">Существенным считается расхождение в </w:t>
      </w:r>
      <w:r w:rsidRPr="00FB1951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B1951">
        <w:rPr>
          <w:rFonts w:ascii="Times New Roman" w:eastAsia="Calibri" w:hAnsi="Times New Roman" w:cs="Times New Roman"/>
          <w:sz w:val="26"/>
          <w:szCs w:val="26"/>
        </w:rPr>
        <w:t xml:space="preserve"> и более балла оценки за ответ на любой вопрос билета. </w:t>
      </w:r>
    </w:p>
    <w:p w:rsidR="00FB1951" w:rsidRPr="00FB1951" w:rsidRDefault="00FB1951" w:rsidP="00FB195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51">
        <w:rPr>
          <w:rFonts w:ascii="Times New Roman" w:hAnsi="Times New Roman" w:cs="Times New Roman"/>
          <w:sz w:val="26"/>
          <w:szCs w:val="26"/>
        </w:rPr>
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</w: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9585C" w:rsidRPr="003870D4" w:rsidRDefault="00F24BDF" w:rsidP="003870D4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обществознанию (устная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459"/>
        <w:gridCol w:w="1445"/>
        <w:gridCol w:w="1469"/>
        <w:gridCol w:w="1469"/>
      </w:tblGrid>
      <w:tr w:rsidR="00F24BDF" w:rsidRPr="00F24BDF">
        <w:trPr>
          <w:trHeight w:val="67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5-6</w:t>
            </w:r>
          </w:p>
        </w:tc>
      </w:tr>
    </w:tbl>
    <w:p w:rsidR="0038343B" w:rsidRDefault="0038343B" w:rsidP="003870D4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8343B" w:rsidRPr="0038343B" w:rsidRDefault="0038343B" w:rsidP="0038343B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8343B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Каждый билет содержит два вопроса. Первый вопрос проверяет освоение учащимися понятийного аппарата школьного курса физики: знание и понимание смысла физических понятий, физических величин и физических законов, а также умение описывать и объяснять физические явления. Второй вопрос билетов предлагает выпускнику основной школы выполнить расчетную задачу. 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Рекомендуется полный ответ на 2 вопроса билета оценивать максимально </w:t>
      </w:r>
      <w:r w:rsidRPr="0038343B">
        <w:rPr>
          <w:rFonts w:ascii="Times New Roman" w:hAnsi="Times New Roman" w:cs="Times New Roman"/>
          <w:sz w:val="26"/>
          <w:szCs w:val="26"/>
        </w:rPr>
        <w:br/>
        <w:t xml:space="preserve"> 10 баллов. За ответ на теоретический вопрос максимальный балл – 6 баллов; за верное выполнение практического задания – 4 балла. 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 xml:space="preserve">Существенным считается расхождение в </w:t>
      </w:r>
      <w:r w:rsidRPr="0038343B">
        <w:rPr>
          <w:rFonts w:ascii="Times New Roman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hAnsi="Times New Roman" w:cs="Times New Roman"/>
          <w:sz w:val="26"/>
          <w:szCs w:val="26"/>
        </w:rPr>
        <w:t xml:space="preserve"> и более балла оценки за ответ на любой вопрос билета. 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</w: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70D4" w:rsidRDefault="00F24BDF" w:rsidP="006958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физике (устная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459"/>
        <w:gridCol w:w="1445"/>
        <w:gridCol w:w="1469"/>
        <w:gridCol w:w="1469"/>
      </w:tblGrid>
      <w:tr w:rsidR="00F24BDF" w:rsidRPr="00F24BDF">
        <w:trPr>
          <w:trHeight w:val="672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36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3-4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8-10</w:t>
            </w:r>
          </w:p>
        </w:tc>
      </w:tr>
      <w:tr w:rsidR="00F24BDF" w:rsidRPr="00F24BDF" w:rsidTr="0069585C">
        <w:trPr>
          <w:trHeight w:val="960"/>
        </w:trPr>
        <w:tc>
          <w:tcPr>
            <w:tcW w:w="9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43B" w:rsidRDefault="0038343B" w:rsidP="003870D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38343B" w:rsidRPr="0038343B" w:rsidRDefault="0038343B" w:rsidP="0038343B">
            <w:pPr>
              <w:pStyle w:val="a7"/>
              <w:numPr>
                <w:ilvl w:val="0"/>
                <w:numId w:val="29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43B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38343B" w:rsidRPr="0038343B" w:rsidRDefault="0038343B" w:rsidP="0038343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>Каждый билет состоит из двух вопросов: одного теоретического и расчетной задачи.</w:t>
            </w:r>
          </w:p>
          <w:p w:rsidR="0038343B" w:rsidRPr="0038343B" w:rsidRDefault="0038343B" w:rsidP="0038343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Рекомендуется полный ответ на два вопроса билета оценивать максимально 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7 баллов. За ответ на теоретический вопрос максимальный балл – 4 балла; за верное выполнение практического задания – 3 балла. </w:t>
            </w:r>
          </w:p>
          <w:p w:rsidR="0038343B" w:rsidRPr="0038343B" w:rsidRDefault="0038343B" w:rsidP="0038343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Существенным считается расхождение в </w:t>
            </w:r>
            <w:r w:rsidRPr="0038343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баллов за ответ на любой вопрос билета. </w:t>
            </w:r>
          </w:p>
          <w:p w:rsidR="0038343B" w:rsidRPr="0038343B" w:rsidRDefault="0038343B" w:rsidP="0038343B">
            <w:pPr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8343B">
              <w:rPr>
                <w:rFonts w:ascii="Times New Roman" w:hAnsi="Times New Roman" w:cs="Times New Roman"/>
                <w:sz w:val="26"/>
                <w:szCs w:val="26"/>
              </w:rPr>
      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      </w:r>
          </w:p>
          <w:p w:rsidR="00F24BDF" w:rsidRPr="003870D4" w:rsidRDefault="00F24BDF" w:rsidP="006958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lastRenderedPageBreak/>
              <w:t>Шкала перевода суммы первичных баллов в пятибалльную систему оценивания по химии (устная форма)</w:t>
            </w:r>
          </w:p>
        </w:tc>
      </w:tr>
      <w:tr w:rsidR="00F24BDF" w:rsidRPr="00F24BDF">
        <w:trPr>
          <w:trHeight w:val="662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Отметка по пятибалльной системе оценивания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3870D4" w:rsidRDefault="00F24BDF" w:rsidP="0069585C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70D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2-3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4-5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6-7</w:t>
            </w:r>
          </w:p>
        </w:tc>
      </w:tr>
    </w:tbl>
    <w:p w:rsidR="00F24BDF" w:rsidRPr="0069585C" w:rsidRDefault="00F24BDF" w:rsidP="0069585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343B" w:rsidRPr="0038343B" w:rsidRDefault="0038343B" w:rsidP="0038343B">
      <w:pPr>
        <w:pStyle w:val="a7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8343B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Каждый билет содержит два задания.</w:t>
      </w:r>
      <w:r w:rsidRPr="003834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8343B">
        <w:rPr>
          <w:rFonts w:ascii="Times New Roman" w:hAnsi="Times New Roman" w:cs="Times New Roman"/>
          <w:iCs/>
          <w:sz w:val="26"/>
          <w:szCs w:val="26"/>
        </w:rPr>
        <w:t>Первое задание</w:t>
      </w:r>
      <w:r w:rsidRPr="0038343B">
        <w:rPr>
          <w:rFonts w:ascii="Times New Roman" w:hAnsi="Times New Roman" w:cs="Times New Roman"/>
          <w:sz w:val="26"/>
          <w:szCs w:val="26"/>
        </w:rPr>
        <w:t xml:space="preserve"> проверяет умения ознакомительного чтения (чтения с пониманием основного содержания). Участнику ГИА необходимо прочитать небольшой текст и ответить на три вопроса по его содержанию, касающиеся основной идеи и главных фактов. Во-втором </w:t>
      </w:r>
      <w:proofErr w:type="gramStart"/>
      <w:r w:rsidRPr="0038343B">
        <w:rPr>
          <w:rFonts w:ascii="Times New Roman" w:hAnsi="Times New Roman" w:cs="Times New Roman"/>
          <w:sz w:val="26"/>
          <w:szCs w:val="26"/>
        </w:rPr>
        <w:t>задании</w:t>
      </w:r>
      <w:proofErr w:type="gramEnd"/>
      <w:r w:rsidRPr="0038343B">
        <w:rPr>
          <w:rFonts w:ascii="Times New Roman" w:hAnsi="Times New Roman" w:cs="Times New Roman"/>
          <w:sz w:val="26"/>
          <w:szCs w:val="26"/>
        </w:rPr>
        <w:t xml:space="preserve"> предлагается высказаться по заданной теме. Экзаменуемый должен построить связное законченное монологическое высказывание (объемом 9–10 фраз) в соответствии с поставленной </w:t>
      </w:r>
      <w:r w:rsidRPr="0038343B">
        <w:rPr>
          <w:rFonts w:ascii="Times New Roman" w:hAnsi="Times New Roman" w:cs="Times New Roman"/>
          <w:sz w:val="26"/>
          <w:szCs w:val="26"/>
        </w:rPr>
        <w:br/>
        <w:t>в задании коммуникативной задачей.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Каждое из заданий оценивается максимально в 4</w:t>
      </w:r>
      <w:r w:rsidRPr="003834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8343B">
        <w:rPr>
          <w:rFonts w:ascii="Times New Roman" w:hAnsi="Times New Roman" w:cs="Times New Roman"/>
          <w:sz w:val="26"/>
          <w:szCs w:val="26"/>
        </w:rPr>
        <w:t xml:space="preserve">балла. 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8343B">
        <w:rPr>
          <w:rFonts w:ascii="Times New Roman" w:eastAsia="Calibri" w:hAnsi="Times New Roman" w:cs="Times New Roman"/>
          <w:sz w:val="26"/>
          <w:szCs w:val="26"/>
        </w:rPr>
        <w:t xml:space="preserve">Существенным считается расхождение в </w:t>
      </w:r>
      <w:r w:rsidRPr="0038343B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38343B">
        <w:rPr>
          <w:rFonts w:ascii="Times New Roman" w:eastAsia="Calibri" w:hAnsi="Times New Roman" w:cs="Times New Roman"/>
          <w:sz w:val="26"/>
          <w:szCs w:val="26"/>
        </w:rPr>
        <w:t xml:space="preserve"> и более балла оценки за ответ на любой вопрос билета. </w:t>
      </w:r>
    </w:p>
    <w:p w:rsidR="0038343B" w:rsidRPr="0038343B" w:rsidRDefault="0038343B" w:rsidP="003834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343B">
        <w:rPr>
          <w:rFonts w:ascii="Times New Roman" w:hAnsi="Times New Roman" w:cs="Times New Roman"/>
          <w:sz w:val="26"/>
          <w:szCs w:val="26"/>
        </w:rPr>
        <w:t>Если расхождение баллов, выставленных двумя экспертами, составляет 2 и более баллов за ответ на любой из вопросов, то третий эксперт проверяет ответ на этот вопрос.</w:t>
      </w:r>
    </w:p>
    <w:p w:rsidR="003870D4" w:rsidRDefault="003870D4" w:rsidP="0069585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24BDF" w:rsidRPr="003870D4" w:rsidRDefault="00F24BDF" w:rsidP="003870D4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иностранным языкам</w:t>
      </w:r>
      <w:r w:rsidR="0069585C" w:rsidRPr="003870D4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(устная форма)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3"/>
        <w:gridCol w:w="1454"/>
        <w:gridCol w:w="1450"/>
        <w:gridCol w:w="1464"/>
        <w:gridCol w:w="1474"/>
      </w:tblGrid>
      <w:tr w:rsidR="00F24BDF" w:rsidRPr="00F24BDF" w:rsidTr="0069585C">
        <w:trPr>
          <w:trHeight w:val="43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69585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F24BDF" w:rsidRPr="00F24BDF">
        <w:trPr>
          <w:trHeight w:val="3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69585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3-4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DF" w:rsidRPr="00F24BDF" w:rsidRDefault="00F24BDF" w:rsidP="003870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7-8</w:t>
            </w:r>
          </w:p>
        </w:tc>
      </w:tr>
    </w:tbl>
    <w:p w:rsidR="00937BBA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p w:rsidR="00937BBA" w:rsidRPr="00937BBA" w:rsidRDefault="00937BBA" w:rsidP="00937BBA">
      <w:pPr>
        <w:pStyle w:val="a7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37BB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Родные языки</w:t>
      </w:r>
    </w:p>
    <w:p w:rsidR="00937BBA" w:rsidRPr="00937BBA" w:rsidRDefault="00937BBA" w:rsidP="00937BBA">
      <w:pPr>
        <w:pStyle w:val="a7"/>
        <w:ind w:left="1211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p w:rsidR="00937BBA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3834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Шкала перевода суммы первичных баллов в пятибалльную систему оценивания по русскому языку (устная форма)</w:t>
      </w:r>
    </w:p>
    <w:p w:rsidR="00937BBA" w:rsidRPr="0038343B" w:rsidRDefault="00937BBA" w:rsidP="00937BBA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454"/>
        <w:gridCol w:w="1445"/>
        <w:gridCol w:w="1464"/>
        <w:gridCol w:w="1474"/>
      </w:tblGrid>
      <w:tr w:rsidR="00937BBA" w:rsidRPr="00F24BDF" w:rsidTr="00937BBA">
        <w:trPr>
          <w:trHeight w:val="67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937BBA" w:rsidRPr="00F24BDF" w:rsidTr="00937BBA">
        <w:trPr>
          <w:trHeight w:val="3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11-14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15-17</w:t>
            </w:r>
          </w:p>
        </w:tc>
      </w:tr>
    </w:tbl>
    <w:p w:rsidR="00937BBA" w:rsidRPr="00937BBA" w:rsidRDefault="00937BBA" w:rsidP="00937BBA">
      <w:pPr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7BBA" w:rsidRPr="00937BBA" w:rsidRDefault="00937BBA" w:rsidP="00937BBA">
      <w:pPr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37BBA" w:rsidRPr="00937BBA" w:rsidRDefault="00937BBA" w:rsidP="00937BBA">
      <w:pPr>
        <w:pStyle w:val="a7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37BB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Родн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ая литература</w:t>
      </w:r>
    </w:p>
    <w:p w:rsidR="00937BBA" w:rsidRDefault="00937BBA" w:rsidP="00937BBA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37BBA" w:rsidRPr="00937BBA" w:rsidRDefault="00937BBA" w:rsidP="00937BBA">
      <w:pPr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 w:rsidRPr="00937BBA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Шкала перевода суммы первичных баллов в пятибалльную систему оценивания по литературе (устная форма)</w:t>
      </w:r>
    </w:p>
    <w:tbl>
      <w:tblPr>
        <w:tblpPr w:leftFromText="180" w:rightFromText="180" w:vertAnchor="text" w:horzAnchor="margin" w:tblpY="1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454"/>
        <w:gridCol w:w="1445"/>
        <w:gridCol w:w="1464"/>
        <w:gridCol w:w="1474"/>
      </w:tblGrid>
      <w:tr w:rsidR="00937BBA" w:rsidRPr="00F24BDF" w:rsidTr="00937BBA">
        <w:trPr>
          <w:trHeight w:val="67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«2»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«3»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«5»</w:t>
            </w:r>
          </w:p>
        </w:tc>
      </w:tr>
      <w:tr w:rsidR="00937BBA" w:rsidRPr="00F24BDF" w:rsidTr="00937BBA">
        <w:trPr>
          <w:trHeight w:val="3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38343B" w:rsidRDefault="00937BBA" w:rsidP="00937BBA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343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0-4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5-1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BA" w:rsidRPr="00F24BDF" w:rsidRDefault="00937BBA" w:rsidP="00937BB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4BD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-20</w:t>
            </w:r>
          </w:p>
        </w:tc>
      </w:tr>
    </w:tbl>
    <w:p w:rsidR="00937BBA" w:rsidRPr="00937BBA" w:rsidRDefault="00937BBA" w:rsidP="00937BBA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4BDF" w:rsidRPr="0069585C" w:rsidRDefault="00F24BDF" w:rsidP="00937BBA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F24BDF" w:rsidRPr="0069585C" w:rsidSect="00F24BDF">
      <w:pgSz w:w="11906" w:h="16838"/>
      <w:pgMar w:top="709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336166"/>
    <w:multiLevelType w:val="hybridMultilevel"/>
    <w:tmpl w:val="EEB8A79C"/>
    <w:lvl w:ilvl="0" w:tplc="C6D2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0757E9"/>
    <w:multiLevelType w:val="multilevel"/>
    <w:tmpl w:val="934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E04BC"/>
    <w:multiLevelType w:val="hybridMultilevel"/>
    <w:tmpl w:val="B9D6C0E2"/>
    <w:lvl w:ilvl="0" w:tplc="15DE41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191757"/>
    <w:multiLevelType w:val="multilevel"/>
    <w:tmpl w:val="44C0D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0ACC60D3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D4E1CB4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D9B2478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5C26645"/>
    <w:multiLevelType w:val="hybridMultilevel"/>
    <w:tmpl w:val="BA3E8FE0"/>
    <w:lvl w:ilvl="0" w:tplc="A0EACE3E">
      <w:start w:val="1"/>
      <w:numFmt w:val="decimal"/>
      <w:lvlText w:val="%1."/>
      <w:lvlJc w:val="left"/>
      <w:pPr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8198D"/>
    <w:multiLevelType w:val="hybridMultilevel"/>
    <w:tmpl w:val="98C8A62A"/>
    <w:lvl w:ilvl="0" w:tplc="0082F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4B1D09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1D224CA2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1DA4612F"/>
    <w:multiLevelType w:val="hybridMultilevel"/>
    <w:tmpl w:val="4CB07FBC"/>
    <w:lvl w:ilvl="0" w:tplc="9678EA7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4E51F46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6A13698"/>
    <w:multiLevelType w:val="hybridMultilevel"/>
    <w:tmpl w:val="A06C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611E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2D610EEE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0AA29E4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6C02116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DE123C7"/>
    <w:multiLevelType w:val="hybridMultilevel"/>
    <w:tmpl w:val="98C8A62A"/>
    <w:lvl w:ilvl="0" w:tplc="0082F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725FDE"/>
    <w:multiLevelType w:val="hybridMultilevel"/>
    <w:tmpl w:val="2ED04294"/>
    <w:lvl w:ilvl="0" w:tplc="103A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041C2D"/>
    <w:multiLevelType w:val="multilevel"/>
    <w:tmpl w:val="5FACD5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D82065"/>
    <w:multiLevelType w:val="hybridMultilevel"/>
    <w:tmpl w:val="6ECE475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55C06C75"/>
    <w:multiLevelType w:val="hybridMultilevel"/>
    <w:tmpl w:val="98C8A62A"/>
    <w:lvl w:ilvl="0" w:tplc="0082F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2C056F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7B0125E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AD07E09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6E1D1B74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7CC26E71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D4C1649"/>
    <w:multiLevelType w:val="multilevel"/>
    <w:tmpl w:val="75941E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E70589B"/>
    <w:multiLevelType w:val="hybridMultilevel"/>
    <w:tmpl w:val="4036A5C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24"/>
  </w:num>
  <w:num w:numId="13">
    <w:abstractNumId w:val="5"/>
  </w:num>
  <w:num w:numId="14">
    <w:abstractNumId w:val="25"/>
  </w:num>
  <w:num w:numId="15">
    <w:abstractNumId w:val="15"/>
  </w:num>
  <w:num w:numId="16">
    <w:abstractNumId w:val="13"/>
  </w:num>
  <w:num w:numId="17">
    <w:abstractNumId w:val="30"/>
  </w:num>
  <w:num w:numId="18">
    <w:abstractNumId w:val="6"/>
  </w:num>
  <w:num w:numId="19">
    <w:abstractNumId w:val="17"/>
  </w:num>
  <w:num w:numId="20">
    <w:abstractNumId w:val="16"/>
  </w:num>
  <w:num w:numId="21">
    <w:abstractNumId w:val="28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  <w:num w:numId="26">
    <w:abstractNumId w:val="0"/>
  </w:num>
  <w:num w:numId="27">
    <w:abstractNumId w:val="26"/>
  </w:num>
  <w:num w:numId="28">
    <w:abstractNumId w:val="22"/>
  </w:num>
  <w:num w:numId="29">
    <w:abstractNumId w:val="23"/>
  </w:num>
  <w:num w:numId="30">
    <w:abstractNumId w:val="14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8F"/>
    <w:rsid w:val="00022EDA"/>
    <w:rsid w:val="00084C42"/>
    <w:rsid w:val="000928DB"/>
    <w:rsid w:val="000D40C2"/>
    <w:rsid w:val="000E6CBF"/>
    <w:rsid w:val="0011768F"/>
    <w:rsid w:val="00142870"/>
    <w:rsid w:val="0019184D"/>
    <w:rsid w:val="002153E1"/>
    <w:rsid w:val="0023603D"/>
    <w:rsid w:val="00264AFE"/>
    <w:rsid w:val="00282882"/>
    <w:rsid w:val="002B446B"/>
    <w:rsid w:val="002C787C"/>
    <w:rsid w:val="003529B4"/>
    <w:rsid w:val="00363AD5"/>
    <w:rsid w:val="00370F13"/>
    <w:rsid w:val="00373B87"/>
    <w:rsid w:val="0038343B"/>
    <w:rsid w:val="003870D4"/>
    <w:rsid w:val="003F26F5"/>
    <w:rsid w:val="00401D7A"/>
    <w:rsid w:val="004106B3"/>
    <w:rsid w:val="00447B41"/>
    <w:rsid w:val="005402E7"/>
    <w:rsid w:val="00545802"/>
    <w:rsid w:val="00571D77"/>
    <w:rsid w:val="005964F0"/>
    <w:rsid w:val="0059734E"/>
    <w:rsid w:val="005E07A3"/>
    <w:rsid w:val="006628C6"/>
    <w:rsid w:val="0069585C"/>
    <w:rsid w:val="006B1096"/>
    <w:rsid w:val="007273C3"/>
    <w:rsid w:val="007351CB"/>
    <w:rsid w:val="00760D8D"/>
    <w:rsid w:val="007B5E8C"/>
    <w:rsid w:val="008C1E12"/>
    <w:rsid w:val="008D5FE6"/>
    <w:rsid w:val="009077BF"/>
    <w:rsid w:val="009373F6"/>
    <w:rsid w:val="00937BBA"/>
    <w:rsid w:val="00943BD3"/>
    <w:rsid w:val="00976688"/>
    <w:rsid w:val="009919A4"/>
    <w:rsid w:val="009D355F"/>
    <w:rsid w:val="009D568A"/>
    <w:rsid w:val="00A75AAB"/>
    <w:rsid w:val="00AB64F7"/>
    <w:rsid w:val="00AF589B"/>
    <w:rsid w:val="00B36CC3"/>
    <w:rsid w:val="00C92BC4"/>
    <w:rsid w:val="00CB13F8"/>
    <w:rsid w:val="00D2128A"/>
    <w:rsid w:val="00D34FBF"/>
    <w:rsid w:val="00D4070C"/>
    <w:rsid w:val="00D46F80"/>
    <w:rsid w:val="00DB177B"/>
    <w:rsid w:val="00DC09B5"/>
    <w:rsid w:val="00DC1191"/>
    <w:rsid w:val="00E41D6E"/>
    <w:rsid w:val="00EB76EA"/>
    <w:rsid w:val="00F24BDF"/>
    <w:rsid w:val="00F514AF"/>
    <w:rsid w:val="00F60310"/>
    <w:rsid w:val="00F9411B"/>
    <w:rsid w:val="00FB1951"/>
    <w:rsid w:val="00FE7109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287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9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ckbold1">
    <w:name w:val="fckbold1"/>
    <w:basedOn w:val="a0"/>
    <w:rsid w:val="009919A4"/>
    <w:rPr>
      <w:b/>
      <w:bCs/>
    </w:rPr>
  </w:style>
  <w:style w:type="paragraph" w:styleId="a5">
    <w:name w:val="No Spacing"/>
    <w:link w:val="a6"/>
    <w:qFormat/>
    <w:rsid w:val="002153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28D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C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F228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F2287"/>
  </w:style>
  <w:style w:type="numbering" w:customStyle="1" w:styleId="11">
    <w:name w:val="Нет списка11"/>
    <w:next w:val="a2"/>
    <w:uiPriority w:val="99"/>
    <w:semiHidden/>
    <w:unhideWhenUsed/>
    <w:rsid w:val="00FF2287"/>
  </w:style>
  <w:style w:type="paragraph" w:styleId="a8">
    <w:name w:val="Title"/>
    <w:basedOn w:val="a"/>
    <w:link w:val="a9"/>
    <w:qFormat/>
    <w:rsid w:val="00FF2287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a9">
    <w:name w:val="Название Знак"/>
    <w:basedOn w:val="a0"/>
    <w:link w:val="a8"/>
    <w:rsid w:val="00FF228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287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F2287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FF2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FF22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F2287"/>
    <w:pPr>
      <w:tabs>
        <w:tab w:val="center" w:pos="4677"/>
        <w:tab w:val="right" w:pos="9355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228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287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919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ckbold1">
    <w:name w:val="fckbold1"/>
    <w:basedOn w:val="a0"/>
    <w:rsid w:val="009919A4"/>
    <w:rPr>
      <w:b/>
      <w:bCs/>
    </w:rPr>
  </w:style>
  <w:style w:type="paragraph" w:styleId="a5">
    <w:name w:val="No Spacing"/>
    <w:link w:val="a6"/>
    <w:qFormat/>
    <w:rsid w:val="002153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28D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C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F228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F2287"/>
  </w:style>
  <w:style w:type="numbering" w:customStyle="1" w:styleId="11">
    <w:name w:val="Нет списка11"/>
    <w:next w:val="a2"/>
    <w:uiPriority w:val="99"/>
    <w:semiHidden/>
    <w:unhideWhenUsed/>
    <w:rsid w:val="00FF2287"/>
  </w:style>
  <w:style w:type="paragraph" w:styleId="a8">
    <w:name w:val="Title"/>
    <w:basedOn w:val="a"/>
    <w:link w:val="a9"/>
    <w:qFormat/>
    <w:rsid w:val="00FF2287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a9">
    <w:name w:val="Название Знак"/>
    <w:basedOn w:val="a0"/>
    <w:link w:val="a8"/>
    <w:rsid w:val="00FF228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287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F2287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FF2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FF22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FF2287"/>
    <w:pPr>
      <w:tabs>
        <w:tab w:val="center" w:pos="4677"/>
        <w:tab w:val="right" w:pos="9355"/>
      </w:tabs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22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92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1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7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15" w:color="DDDDDD"/>
                                <w:right w:val="single" w:sz="6" w:space="15" w:color="DDDDDD"/>
                              </w:divBdr>
                              <w:divsChild>
                                <w:div w:id="3358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54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single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12466507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7</cp:revision>
  <cp:lastPrinted>2019-02-20T13:10:00Z</cp:lastPrinted>
  <dcterms:created xsi:type="dcterms:W3CDTF">2019-02-20T08:43:00Z</dcterms:created>
  <dcterms:modified xsi:type="dcterms:W3CDTF">2019-02-20T13:10:00Z</dcterms:modified>
</cp:coreProperties>
</file>