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FC" w:rsidRDefault="005368FC" w:rsidP="005368F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  <w:t>Всероссийская олимпиада школьников 2020-2021</w:t>
      </w:r>
      <w:r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  <w:br/>
      </w:r>
    </w:p>
    <w:p w:rsidR="005368FC" w:rsidRDefault="005368FC" w:rsidP="005368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Одним из наиболее важных событий в сфере образования РФ является проведение Всероссийской олимпиады школьников. Это отличный шанс для одаренных учеников продемонстрировать свои знания и навыки по различным дисциплинам, а в случае победы – получить ценные призы и приятные льготы. Принимать участие в олимпиаде на начальном этапе могут все учащиеся, начиная с 5 класса. В муниципальном этапе проявить себя могут ученики с 7 по 11 класс, а в последующих турах участвовать можно только с 9 года обучения. В 2020-2021 учебном году талантливые школьники смогут показать свои знания по 24 учебным дисциплинам!  </w:t>
      </w:r>
    </w:p>
    <w:p w:rsidR="005368FC" w:rsidRDefault="005368FC" w:rsidP="00536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68FC" w:rsidRDefault="005368FC" w:rsidP="005368F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1DAA40" wp14:editId="72192DC4">
            <wp:extent cx="5810250" cy="3095625"/>
            <wp:effectExtent l="0" t="0" r="0" b="9525"/>
            <wp:docPr id="1" name="Рисунок 1" descr="Всероссийская олимпиада школьников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сероссийская олимпиада школьников 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5368FC" w:rsidRDefault="005368FC" w:rsidP="005368FC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Дисциплины Всероссийской олимпиады</w:t>
      </w:r>
    </w:p>
    <w:p w:rsidR="005368FC" w:rsidRDefault="005368FC" w:rsidP="005368F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2020-2021 учебном году все доступные предметы, в которых школьники могут посоревноваться друг с другом, разделяются на несколько групп:</w:t>
      </w:r>
    </w:p>
    <w:p w:rsidR="005368FC" w:rsidRDefault="005368FC" w:rsidP="005368FC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Точные науки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один из столпов современного школьного образования. Самым распространенным предметом здесь является математика (соревнования по ней начинаются уже в четвертом классе). Также в данную группу входят технологии и информатика.</w:t>
      </w:r>
    </w:p>
    <w:p w:rsidR="005368FC" w:rsidRDefault="005368FC" w:rsidP="005368FC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предметам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естественнонаучного направления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предоставляется широкий выбор вариантов. Здесь находятся географическая, физическая, биологическая, химическая, экологическая и даже астрономическая дисциплины.</w:t>
      </w:r>
    </w:p>
    <w:p w:rsidR="005368FC" w:rsidRDefault="005368FC" w:rsidP="005368FC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касается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филологических наук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тут школьникам предоставляется шанс показать себя в знании шести иностранных языков. Самыми распространенными остаются варианты с родным русским языком и литературой.</w:t>
      </w:r>
    </w:p>
    <w:p w:rsidR="005368FC" w:rsidRDefault="005368FC" w:rsidP="005368FC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наукам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гуманитарного характера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можно попробовать свои умения в историческом поединке, а также в обществознании, экономике и области права.</w:t>
      </w:r>
    </w:p>
    <w:p w:rsidR="005368FC" w:rsidRDefault="005368FC" w:rsidP="005368FC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Существуют и олимпиады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творческого направления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помимо привычных нам школьных дисциплин учащимся дается шанс продемонстрировать свои творческие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физические навыки. На выбор предоставляются несколько направлений: искусство, технология и основы БЖД, а для будущих спортсменов предусмотрена своя ниша.</w:t>
      </w:r>
    </w:p>
    <w:p w:rsidR="005368FC" w:rsidRDefault="005368FC" w:rsidP="005368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Организация олимпиады</w:t>
      </w:r>
    </w:p>
    <w:p w:rsidR="005368FC" w:rsidRDefault="005368FC" w:rsidP="005368F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Всероссийская олимпиада школьников включает четыре основных этапа:</w:t>
      </w:r>
    </w:p>
    <w:p w:rsidR="005368FC" w:rsidRDefault="005368FC" w:rsidP="005368FC">
      <w:pPr>
        <w:numPr>
          <w:ilvl w:val="0"/>
          <w:numId w:val="2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Школьный этап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самый первый и простой. Его организовывают представители местного управления, обязанностью которых является контроль образовательного процесса в черте города. Принимать участие могут все ученики (квота на их количество в данном случае не устанавливается) с 5 по 11 год обучения. Для 4 класса предусмотрены только два направления: русский язык и математика. На выбор старших школьников предоставляются 24 дисциплины, в каждой из которых можно принять участие (даты проведения расставлены таким образом, что один школьник может попробовать свои силы хоть сразу по всем направлениям). Стоит учитывать, что задания могут включать в себя не только стандартную школьную программу, но и темы, выходящие за ее пределы. Победители данного этапа проходят на следующий уровень.</w:t>
      </w:r>
    </w:p>
    <w:p w:rsidR="005368FC" w:rsidRDefault="005368FC" w:rsidP="005368FC">
      <w:pPr>
        <w:numPr>
          <w:ilvl w:val="0"/>
          <w:numId w:val="2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Муниципальный тур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его участниками становятся призеры школьных состязаний как нынешнего года, так и прошедшего. Право на участие предоставляется детям, начиная с 7 года обучения. За организацию этого мероприятия отвечает городской отдел образования. В их обязанности входит определение квот на участие для каждой школьной дисциплины, а также формирование списков участников (дополнительно фиксируются баллы, набранные каждым классом на первом школьном этапе). Задания на данном уровне требуют знания не только школьной программы, но и усвоения дополнительной информации. Победители переходят в следующий тур.</w:t>
      </w:r>
    </w:p>
    <w:p w:rsidR="005368FC" w:rsidRDefault="005368FC" w:rsidP="005368FC">
      <w:pPr>
        <w:numPr>
          <w:ilvl w:val="0"/>
          <w:numId w:val="2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Региональный этап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в нем принимают участие победители муниципального тура текущего и предыдущего годов. Также возможность поучаствовать дается ученикам, проходящим обучение в других странах, образовательные учреждения которых подчинены Министерству иностранных дел Российской Федерации. Участвовать в региональном туре могут школьники с 9 по 11 классы. Этот этап требует более серьезной подготовки по сравнению с предыдущими. Помимо углубленного изучения школьной программы, также проверяются общая эрудиция, критическое мышление и умение анализировать предложенный материал. Поэтому для перехода на следующий уровень придется потратить много времени на подготовку.</w:t>
      </w:r>
    </w:p>
    <w:p w:rsidR="005368FC" w:rsidRDefault="005368FC" w:rsidP="005368FC">
      <w:pPr>
        <w:numPr>
          <w:ilvl w:val="0"/>
          <w:numId w:val="2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Заключительный этап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охватывает своими масштабами всю страну. Списки участников составляются представителями Министерства образования и науки РФ. До заключительного уровня допускаются победители регионального тура нынешнего и предыдущего учебных годов. Также дается шанс тем регионам страны, в которых никто не смог получить необходимого проходного числа баллов. В таком случае Министерство образования РФ разрешает делегировать ученика от региона, набравшего более 50% от общего числа баллов в прошлом туре. Кроме того, делаются послабления для школьников с 5-го по 8-й класс, которые желают показать свои способности по дисциплине за 9-й год обучения.</w:t>
      </w:r>
    </w:p>
    <w:p w:rsidR="005368FC" w:rsidRDefault="005368FC" w:rsidP="005368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Даты проведения Всероссийской олимпиады</w:t>
      </w:r>
    </w:p>
    <w:p w:rsidR="005368FC" w:rsidRDefault="005368FC" w:rsidP="005368F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2020-2021 учебном году олимпиада будет проходить, начиная с сентября месяца, и завершится в апреле. Если говорить о самих этапах, то сроки будут следующими:</w:t>
      </w:r>
    </w:p>
    <w:p w:rsidR="005368FC" w:rsidRDefault="005368FC" w:rsidP="005368FC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Школьный этап продлится с середины сентября по конец октября – все будет зависеть от выбранной дисциплины. В среднем, на каждый предмет выделяется несколько дней.</w:t>
      </w:r>
    </w:p>
    <w:p w:rsidR="005368FC" w:rsidRDefault="005368FC" w:rsidP="005368FC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Муниципальный этап начнется в конце октября и завершится только в декабре. Для каждого предмета будет выделен свой олимпиадный день.</w:t>
      </w:r>
    </w:p>
    <w:p w:rsidR="005368FC" w:rsidRDefault="005368FC" w:rsidP="005368FC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Региональный этап будет проходить в течение января и февраля 2021 года.</w:t>
      </w:r>
    </w:p>
    <w:p w:rsidR="005368FC" w:rsidRDefault="005368FC" w:rsidP="005368FC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Всероссийский этап будет завершающим и продлится с первых чисел марта по последние даты апреля. В течение нескольких дней будут подведены итоги и объявлены победители.</w:t>
      </w:r>
    </w:p>
    <w:p w:rsidR="005368FC" w:rsidRDefault="005368FC" w:rsidP="005368F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4AFDB436" wp14:editId="01F746C6">
            <wp:extent cx="5810250" cy="3886200"/>
            <wp:effectExtent l="0" t="0" r="0" b="0"/>
            <wp:docPr id="2" name="Рисунок 2" descr="Олимпиада для школьников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лимпиада для школьников 2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FC" w:rsidRDefault="005368FC" w:rsidP="005368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Что получат призеры и победители олимпиады?</w:t>
      </w:r>
    </w:p>
    <w:p w:rsidR="005368FC" w:rsidRDefault="005368FC" w:rsidP="005368F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эти, казалось бы, схожие понятия вкладывается разный смысл. Победителем считается ученик, сумевший получить максимальные баллы по выбранному предмету. Призером считается тот ученик, который смог заполучить проходной балл, определяемый Министерством образования. Призеры и победители заключительного этапа награждаются специальными дипломами, дающими право на внеконкурсное поступление в любое высшее учебное заведение страны.</w:t>
      </w:r>
    </w:p>
    <w:p w:rsidR="005368FC" w:rsidRDefault="005368FC" w:rsidP="005368F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Чтобы воспользоваться привилегией, необходимо выполнить следующие условия: закончить 11 классов и получить аттестат, а также выбрать подходящую специальность. Она должна соответствовать профилю олимпиадной дисциплины, в которой школьник показал себя с наилучшей стороны. Еще одной разновидностью награды является приравнивание выигрыша к 100 баллам на ЕГЭ или ОГЭ по предмету, в котором была зафиксирована победа. Также призеры и победители общефедерального уровня удостаиваются премии от членов правительства РФ.</w:t>
      </w:r>
    </w:p>
    <w:p w:rsidR="005368FC" w:rsidRDefault="005368FC" w:rsidP="005368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5368FC" w:rsidRDefault="005368FC" w:rsidP="005368F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lastRenderedPageBreak/>
        <w:t>Интересные факты о школьной олимпиаде в России</w:t>
      </w:r>
    </w:p>
    <w:p w:rsidR="005368FC" w:rsidRDefault="005368FC" w:rsidP="005368FC">
      <w:pPr>
        <w:numPr>
          <w:ilvl w:val="0"/>
          <w:numId w:val="4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Периодом зарождения олимпиад в Российской империи можно считать конец XIX века, когда представители Астрономического общества решили провести состязания по решению математических упражнений. Следовательно, первым олимпиадным предметом стала математика.</w:t>
      </w:r>
    </w:p>
    <w:p w:rsidR="005368FC" w:rsidRDefault="005368FC" w:rsidP="005368FC">
      <w:pPr>
        <w:numPr>
          <w:ilvl w:val="0"/>
          <w:numId w:val="4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времена Советского Союза, начиная с 30-х годов, в список предметов к математике были включены физические и химические науки. С этого же времени олимпиады стали носить название Всесоюзных.</w:t>
      </w:r>
    </w:p>
    <w:p w:rsidR="005368FC" w:rsidRDefault="005368FC" w:rsidP="005368FC">
      <w:pPr>
        <w:numPr>
          <w:ilvl w:val="0"/>
          <w:numId w:val="4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Только в 2000 году у школьников представилась возможность проявить себя в знании иностранного языка (причем первым олимпиадным языком стал немецкий). К 2016 году сформировался полный перечень дисциплин в количестве 24, который остается неизменным по сегодняшний день.</w:t>
      </w:r>
    </w:p>
    <w:p w:rsidR="005368FC" w:rsidRDefault="005368FC" w:rsidP="005368F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Как подготовиться к Всероссийской олимпиаде?</w:t>
      </w:r>
    </w:p>
    <w:p w:rsidR="005368FC" w:rsidRDefault="005368FC" w:rsidP="005368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662D487" wp14:editId="187FF42C">
            <wp:extent cx="5810250" cy="3886200"/>
            <wp:effectExtent l="0" t="0" r="0" b="0"/>
            <wp:docPr id="3" name="Рисунок 4" descr="Школьная олимпиада в России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кольная олимпиада в России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FC" w:rsidRDefault="005368FC" w:rsidP="005368FC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Обычно задания на Всероссийской олимпиаде разделены на блоки: теоретические задания и практические упражнения. Стоит учитывать, что каждая из дисциплин имеет свою специфику, поэтому для успешного прохождения всех уровней придется хорошенько потрудиться и потратить много времени и сил на подготовку. Мечтаете не только поучаствовать в олимпиаде, но и получить достойный балл? Мы облегчим задачу и подскажем особенности некоторых олимпиадных предметов!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математических задачах часто требуется применение нестандартных способов решения, использование логики и критического мышления. Стоит проработать различные задания с подвохом, выходящие за рамки школьной программы;</w:t>
      </w:r>
    </w:p>
    <w:p w:rsidR="005368FC" w:rsidRDefault="005368FC" w:rsidP="005368FC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Выбрали русский язык? Тогда приготовьтесь к внеконкурсным испытаниям (например, в разные годы школьникам предлагали написать гимн мероприятия или поучаствовать в споре с аргументами);</w:t>
      </w:r>
    </w:p>
    <w:p w:rsidR="005368FC" w:rsidRDefault="005368FC" w:rsidP="005368FC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химической дисциплине одного только знания теоретических основ будет недостаточно. Навык проведения опытов и постановки экспериментов также оценивается очень высоко;</w:t>
      </w:r>
    </w:p>
    <w:p w:rsidR="005368FC" w:rsidRDefault="005368FC" w:rsidP="005368FC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школьников, соревнующихся в области информатики, важно умение справляться с практическими задачами при помощи компьютера. Иногда при проведении заключительных этапов настраивается онлайн-трансляция и устанавливается связь с именитыми людьми, которые работают в этой области;</w:t>
      </w:r>
    </w:p>
    <w:p w:rsidR="005368FC" w:rsidRDefault="005368FC" w:rsidP="005368FC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касается экологии, то уже на региональном уровне вам потребуется защитить и обосновать с рациональной точки зрения свой собственный экологический проект. Позаботьтесь о том, чтобы тема была актуальной и не имела простых решений;</w:t>
      </w:r>
    </w:p>
    <w:p w:rsidR="005368FC" w:rsidRDefault="005368FC" w:rsidP="005368FC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выбрали историю – будьте готовы к написанию исторического сочинения или защите проекта;</w:t>
      </w:r>
    </w:p>
    <w:p w:rsidR="005368FC" w:rsidRDefault="005368FC" w:rsidP="005368FC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географическом состязании потребуются навыки ориентирования по топографической карте. Часто в рамках данного предмета проводится специальная мультимедийная викторина. Ее победители могут получить именные стипендии, предоставленные компанией «Вокруг света». Они будут начисляться победителям в течение всех лет учебы в университете.</w:t>
      </w:r>
    </w:p>
    <w:p w:rsidR="005368FC" w:rsidRDefault="005368FC" w:rsidP="005368F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Начать подготовку можно с решения максимального числа олимпиадных заданий прошлых лет, которые можно найти в сети интернет в общем доступе.</w:t>
      </w:r>
    </w:p>
    <w:p w:rsidR="005368FC" w:rsidRDefault="005368FC" w:rsidP="005368F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Методический сайт олимпиады: 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http://vserosolymp.rudn.ru/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368FC" w:rsidRDefault="005368FC" w:rsidP="005368F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5368FC" w:rsidRDefault="005368FC" w:rsidP="005368F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68FC" w:rsidRDefault="005368FC" w:rsidP="005368FC"/>
    <w:p w:rsidR="00971032" w:rsidRDefault="005368FC">
      <w:bookmarkStart w:id="0" w:name="_GoBack"/>
      <w:bookmarkEnd w:id="0"/>
    </w:p>
    <w:sectPr w:rsidR="0097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6DB4"/>
    <w:multiLevelType w:val="multilevel"/>
    <w:tmpl w:val="DFA4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77F08"/>
    <w:multiLevelType w:val="multilevel"/>
    <w:tmpl w:val="54FA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6372BB"/>
    <w:multiLevelType w:val="multilevel"/>
    <w:tmpl w:val="98AA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3277B3"/>
    <w:multiLevelType w:val="multilevel"/>
    <w:tmpl w:val="C52A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2C7E2C"/>
    <w:multiLevelType w:val="multilevel"/>
    <w:tmpl w:val="5548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FC"/>
    <w:rsid w:val="005368FC"/>
    <w:rsid w:val="00C37615"/>
    <w:rsid w:val="00E7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8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8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8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8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serosolymp.rud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1412</Words>
  <Characters>8050</Characters>
  <Application>Microsoft Office Word</Application>
  <DocSecurity>0</DocSecurity>
  <Lines>67</Lines>
  <Paragraphs>18</Paragraphs>
  <ScaleCrop>false</ScaleCrop>
  <Company/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2020-11-03T12:19:00Z</dcterms:created>
  <dcterms:modified xsi:type="dcterms:W3CDTF">2020-11-03T12:20:00Z</dcterms:modified>
</cp:coreProperties>
</file>